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DB6" w:rsidRPr="00D5752A" w:rsidRDefault="00546C64" w:rsidP="00995DB6">
      <w:pPr>
        <w:ind w:left="360"/>
        <w:jc w:val="center"/>
        <w:rPr>
          <w:bCs/>
        </w:rPr>
      </w:pPr>
      <w:r>
        <w:rPr>
          <w:bCs/>
        </w:rPr>
        <w:t xml:space="preserve">                   </w:t>
      </w:r>
      <w:r w:rsidR="00995DB6">
        <w:rPr>
          <w:bCs/>
        </w:rPr>
        <w:t xml:space="preserve">                                                                                                                                                           </w:t>
      </w:r>
      <w:r w:rsidR="00995DB6" w:rsidRPr="00D5752A">
        <w:rPr>
          <w:bCs/>
        </w:rPr>
        <w:t>Утверждено</w:t>
      </w:r>
    </w:p>
    <w:p w:rsidR="00995DB6" w:rsidRPr="00D5752A" w:rsidRDefault="00995DB6" w:rsidP="00995DB6">
      <w:pPr>
        <w:ind w:left="360"/>
        <w:jc w:val="right"/>
        <w:rPr>
          <w:bCs/>
        </w:rPr>
      </w:pPr>
      <w:r w:rsidRPr="00D5752A">
        <w:rPr>
          <w:bCs/>
        </w:rPr>
        <w:t>решением педагогического совета</w:t>
      </w:r>
    </w:p>
    <w:p w:rsidR="00995DB6" w:rsidRPr="00D5752A" w:rsidRDefault="00995DB6" w:rsidP="009554B5">
      <w:pPr>
        <w:ind w:left="360"/>
        <w:jc w:val="right"/>
        <w:rPr>
          <w:bCs/>
        </w:rPr>
      </w:pPr>
      <w:r>
        <w:rPr>
          <w:bCs/>
        </w:rPr>
        <w:t xml:space="preserve">                                                                                </w:t>
      </w:r>
      <w:r w:rsidR="00546C64">
        <w:rPr>
          <w:bCs/>
        </w:rPr>
        <w:t>№ 8 от 02 июня  2023</w:t>
      </w:r>
      <w:r w:rsidR="009554B5">
        <w:rPr>
          <w:bCs/>
        </w:rPr>
        <w:t xml:space="preserve"> г.</w:t>
      </w:r>
      <w:r>
        <w:rPr>
          <w:bCs/>
        </w:rPr>
        <w:t xml:space="preserve">                                                                            </w:t>
      </w:r>
      <w:r w:rsidR="00BA0540">
        <w:rPr>
          <w:bCs/>
        </w:rPr>
        <w:t xml:space="preserve">                            </w:t>
      </w:r>
    </w:p>
    <w:p w:rsidR="00995DB6" w:rsidRPr="00D5752A" w:rsidRDefault="00995DB6" w:rsidP="00995DB6">
      <w:pPr>
        <w:ind w:left="360"/>
        <w:jc w:val="center"/>
        <w:rPr>
          <w:b/>
          <w:bCs/>
        </w:rPr>
      </w:pPr>
    </w:p>
    <w:p w:rsidR="00995DB6" w:rsidRPr="00381B35" w:rsidRDefault="00995DB6" w:rsidP="00995DB6">
      <w:pPr>
        <w:ind w:left="360"/>
        <w:jc w:val="center"/>
        <w:rPr>
          <w:b/>
          <w:bCs/>
          <w:sz w:val="28"/>
          <w:szCs w:val="28"/>
        </w:rPr>
      </w:pPr>
      <w:r w:rsidRPr="00381B35">
        <w:rPr>
          <w:b/>
          <w:bCs/>
          <w:sz w:val="28"/>
          <w:szCs w:val="28"/>
        </w:rPr>
        <w:t xml:space="preserve">Муниципальное автономное общеобразовательное учреждение «Гимназия» </w:t>
      </w:r>
      <w:proofErr w:type="spellStart"/>
      <w:r w:rsidRPr="00381B35">
        <w:rPr>
          <w:b/>
          <w:bCs/>
          <w:sz w:val="28"/>
          <w:szCs w:val="28"/>
        </w:rPr>
        <w:t>г</w:t>
      </w:r>
      <w:proofErr w:type="gramStart"/>
      <w:r w:rsidRPr="00381B35">
        <w:rPr>
          <w:b/>
          <w:bCs/>
          <w:sz w:val="28"/>
          <w:szCs w:val="28"/>
        </w:rPr>
        <w:t>.В</w:t>
      </w:r>
      <w:proofErr w:type="gramEnd"/>
      <w:r w:rsidRPr="00381B35">
        <w:rPr>
          <w:b/>
          <w:bCs/>
          <w:sz w:val="28"/>
          <w:szCs w:val="28"/>
        </w:rPr>
        <w:t>алдай</w:t>
      </w:r>
      <w:proofErr w:type="spellEnd"/>
    </w:p>
    <w:p w:rsidR="00995DB6" w:rsidRPr="00381B35" w:rsidRDefault="00995DB6" w:rsidP="00995DB6">
      <w:pPr>
        <w:ind w:left="360" w:firstLine="0"/>
        <w:rPr>
          <w:sz w:val="28"/>
          <w:szCs w:val="28"/>
        </w:rPr>
      </w:pPr>
      <w:r w:rsidRPr="00381B35">
        <w:rPr>
          <w:sz w:val="28"/>
          <w:szCs w:val="28"/>
        </w:rPr>
        <w:t xml:space="preserve"> </w:t>
      </w:r>
    </w:p>
    <w:p w:rsidR="00995DB6" w:rsidRPr="00381B35" w:rsidRDefault="00995DB6" w:rsidP="00995DB6">
      <w:pPr>
        <w:ind w:left="360"/>
        <w:jc w:val="center"/>
        <w:rPr>
          <w:b/>
          <w:bCs/>
          <w:sz w:val="28"/>
          <w:szCs w:val="28"/>
        </w:rPr>
      </w:pPr>
      <w:r w:rsidRPr="00381B35">
        <w:rPr>
          <w:b/>
          <w:bCs/>
          <w:sz w:val="28"/>
          <w:szCs w:val="28"/>
        </w:rPr>
        <w:t>РАБОЧАЯ ПРОГРАММА</w:t>
      </w:r>
    </w:p>
    <w:p w:rsidR="00995DB6" w:rsidRPr="00363412" w:rsidRDefault="00995DB6" w:rsidP="00995DB6">
      <w:pPr>
        <w:ind w:left="360"/>
        <w:jc w:val="center"/>
        <w:rPr>
          <w:sz w:val="28"/>
          <w:szCs w:val="28"/>
        </w:rPr>
      </w:pPr>
      <w:r w:rsidRPr="00381B35">
        <w:rPr>
          <w:sz w:val="28"/>
          <w:szCs w:val="28"/>
        </w:rPr>
        <w:t xml:space="preserve">по   </w:t>
      </w:r>
      <w:r w:rsidRPr="00381B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Праву (база)</w:t>
      </w:r>
    </w:p>
    <w:p w:rsidR="00995DB6" w:rsidRPr="00381B35" w:rsidRDefault="00995DB6" w:rsidP="00995DB6">
      <w:pPr>
        <w:ind w:left="360"/>
        <w:rPr>
          <w:sz w:val="28"/>
          <w:szCs w:val="28"/>
        </w:rPr>
      </w:pPr>
    </w:p>
    <w:p w:rsidR="00546C64" w:rsidRDefault="00995DB6" w:rsidP="00995DB6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 xml:space="preserve">Учитель:  </w:t>
      </w:r>
      <w:r w:rsidR="00546C64">
        <w:rPr>
          <w:sz w:val="28"/>
          <w:szCs w:val="28"/>
        </w:rPr>
        <w:t>Кузнецова Ольга Дмитриевна</w:t>
      </w:r>
      <w:r w:rsidRPr="00381B35">
        <w:rPr>
          <w:sz w:val="28"/>
          <w:szCs w:val="28"/>
        </w:rPr>
        <w:t xml:space="preserve"> </w:t>
      </w:r>
    </w:p>
    <w:p w:rsidR="00995DB6" w:rsidRPr="00381B35" w:rsidRDefault="00546C64" w:rsidP="00995DB6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2023</w:t>
      </w:r>
      <w:r w:rsidR="00995DB6" w:rsidRPr="00381B35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24</w:t>
      </w:r>
      <w:r w:rsidR="00995DB6" w:rsidRPr="00381B35">
        <w:rPr>
          <w:sz w:val="28"/>
          <w:szCs w:val="28"/>
        </w:rPr>
        <w:t xml:space="preserve"> учебный год</w:t>
      </w:r>
    </w:p>
    <w:p w:rsidR="00995DB6" w:rsidRPr="00381B35" w:rsidRDefault="00995DB6" w:rsidP="00995DB6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 xml:space="preserve">Класс:  </w:t>
      </w:r>
      <w:r>
        <w:rPr>
          <w:sz w:val="28"/>
          <w:szCs w:val="28"/>
        </w:rPr>
        <w:t>11</w:t>
      </w:r>
      <w:r w:rsidRPr="00381B35">
        <w:rPr>
          <w:sz w:val="28"/>
          <w:szCs w:val="28"/>
        </w:rPr>
        <w:t xml:space="preserve">     </w:t>
      </w:r>
    </w:p>
    <w:p w:rsidR="00995DB6" w:rsidRPr="00381B35" w:rsidRDefault="00995DB6" w:rsidP="00995DB6">
      <w:pPr>
        <w:ind w:left="360"/>
        <w:rPr>
          <w:b/>
          <w:sz w:val="28"/>
          <w:szCs w:val="28"/>
        </w:rPr>
      </w:pPr>
      <w:r w:rsidRPr="00381B35">
        <w:rPr>
          <w:sz w:val="28"/>
          <w:szCs w:val="28"/>
        </w:rPr>
        <w:t xml:space="preserve">Общее количество часов по плану:  </w:t>
      </w:r>
      <w:r w:rsidRPr="00381B35"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34</w:t>
      </w:r>
    </w:p>
    <w:p w:rsidR="00995DB6" w:rsidRPr="00381B35" w:rsidRDefault="00995DB6" w:rsidP="00995DB6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 xml:space="preserve">Количество часов в неделю:     </w:t>
      </w:r>
      <w:r>
        <w:rPr>
          <w:sz w:val="28"/>
          <w:szCs w:val="28"/>
        </w:rPr>
        <w:t>1</w:t>
      </w:r>
    </w:p>
    <w:p w:rsidR="00995DB6" w:rsidRPr="009D54BD" w:rsidRDefault="00995DB6" w:rsidP="00995DB6">
      <w:pPr>
        <w:spacing w:before="0" w:after="0"/>
        <w:ind w:firstLine="0"/>
        <w:jc w:val="left"/>
        <w:rPr>
          <w:sz w:val="28"/>
          <w:szCs w:val="28"/>
        </w:rPr>
      </w:pPr>
      <w:r w:rsidRPr="009D54BD">
        <w:rPr>
          <w:sz w:val="28"/>
          <w:szCs w:val="28"/>
        </w:rPr>
        <w:t xml:space="preserve">    </w:t>
      </w:r>
      <w:r w:rsidRPr="00AB0E2B">
        <w:rPr>
          <w:sz w:val="28"/>
          <w:szCs w:val="28"/>
        </w:rPr>
        <w:t xml:space="preserve">          </w:t>
      </w:r>
      <w:r>
        <w:rPr>
          <w:sz w:val="28"/>
          <w:szCs w:val="28"/>
        </w:rPr>
        <w:t>УМК</w:t>
      </w:r>
      <w:r w:rsidRPr="00AB0E2B">
        <w:rPr>
          <w:sz w:val="28"/>
          <w:szCs w:val="28"/>
        </w:rPr>
        <w:t xml:space="preserve">: </w:t>
      </w:r>
      <w:r w:rsidRPr="009D54BD">
        <w:rPr>
          <w:sz w:val="28"/>
          <w:szCs w:val="28"/>
        </w:rPr>
        <w:t xml:space="preserve"> </w:t>
      </w:r>
      <w:r w:rsidRPr="00AB0E2B">
        <w:rPr>
          <w:color w:val="000000"/>
          <w:sz w:val="28"/>
          <w:szCs w:val="28"/>
          <w:shd w:val="clear" w:color="auto" w:fill="FFFFFF"/>
        </w:rPr>
        <w:t>Программа по праву для 10-11 классов общеобразовательных школ, автор А.Ф. Никитин, 2014 г</w:t>
      </w:r>
    </w:p>
    <w:p w:rsidR="00995DB6" w:rsidRPr="00381B35" w:rsidRDefault="00995DB6" w:rsidP="00995DB6">
      <w:pPr>
        <w:ind w:left="360"/>
        <w:rPr>
          <w:sz w:val="28"/>
          <w:szCs w:val="28"/>
        </w:rPr>
      </w:pPr>
    </w:p>
    <w:p w:rsidR="00995DB6" w:rsidRPr="00381B35" w:rsidRDefault="00995DB6" w:rsidP="00995DB6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>«__</w:t>
      </w:r>
      <w:r w:rsidR="00546C64">
        <w:rPr>
          <w:sz w:val="28"/>
          <w:szCs w:val="28"/>
        </w:rPr>
        <w:t>02</w:t>
      </w:r>
      <w:r w:rsidRPr="00381B35">
        <w:rPr>
          <w:sz w:val="28"/>
          <w:szCs w:val="28"/>
        </w:rPr>
        <w:t>_»____</w:t>
      </w:r>
      <w:r w:rsidR="00546C64">
        <w:rPr>
          <w:sz w:val="28"/>
          <w:szCs w:val="28"/>
        </w:rPr>
        <w:t>июня</w:t>
      </w:r>
      <w:r w:rsidRPr="00381B35">
        <w:rPr>
          <w:sz w:val="28"/>
          <w:szCs w:val="28"/>
        </w:rPr>
        <w:t xml:space="preserve">___________ 20 </w:t>
      </w:r>
      <w:r w:rsidR="00546C64">
        <w:rPr>
          <w:sz w:val="28"/>
          <w:szCs w:val="28"/>
        </w:rPr>
        <w:t>23</w:t>
      </w:r>
      <w:r w:rsidRPr="00381B35">
        <w:rPr>
          <w:sz w:val="28"/>
          <w:szCs w:val="28"/>
        </w:rPr>
        <w:t xml:space="preserve">        г.</w:t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</w:p>
    <w:p w:rsidR="00995DB6" w:rsidRPr="00381B35" w:rsidRDefault="00995DB6" w:rsidP="00995DB6">
      <w:pPr>
        <w:ind w:left="360"/>
        <w:rPr>
          <w:sz w:val="28"/>
          <w:szCs w:val="28"/>
        </w:rPr>
      </w:pPr>
    </w:p>
    <w:p w:rsidR="00995DB6" w:rsidRDefault="00995DB6" w:rsidP="00995DB6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>_______________________</w:t>
      </w:r>
      <w:r w:rsidRPr="00381B35">
        <w:rPr>
          <w:sz w:val="28"/>
          <w:szCs w:val="28"/>
        </w:rPr>
        <w:tab/>
        <w:t xml:space="preserve">                    </w:t>
      </w:r>
    </w:p>
    <w:p w:rsidR="00995DB6" w:rsidRPr="00381B35" w:rsidRDefault="00995DB6" w:rsidP="00995DB6">
      <w:pPr>
        <w:ind w:left="360"/>
        <w:rPr>
          <w:sz w:val="28"/>
          <w:szCs w:val="28"/>
        </w:rPr>
      </w:pPr>
    </w:p>
    <w:p w:rsidR="00995DB6" w:rsidRDefault="00995DB6" w:rsidP="00995DB6">
      <w:pPr>
        <w:ind w:left="360"/>
        <w:rPr>
          <w:sz w:val="20"/>
        </w:rPr>
      </w:pPr>
      <w:r>
        <w:rPr>
          <w:sz w:val="20"/>
        </w:rPr>
        <w:t xml:space="preserve">           (подпись учителя)</w:t>
      </w: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Pr="005F16E1" w:rsidRDefault="00995DB6" w:rsidP="00995DB6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Сод</w:t>
      </w:r>
      <w:r w:rsidRPr="005F16E1">
        <w:rPr>
          <w:rFonts w:ascii="Times New Roman" w:hAnsi="Times New Roman"/>
          <w:b/>
          <w:sz w:val="28"/>
          <w:szCs w:val="28"/>
          <w:lang w:val="ru-RU"/>
        </w:rPr>
        <w:t>ержание</w:t>
      </w:r>
    </w:p>
    <w:p w:rsidR="00995DB6" w:rsidRDefault="00995DB6" w:rsidP="00995DB6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95DB6" w:rsidRPr="00D5752A" w:rsidRDefault="00995DB6" w:rsidP="00995DB6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5F16E1">
        <w:rPr>
          <w:rFonts w:ascii="Times New Roman" w:hAnsi="Times New Roman"/>
          <w:sz w:val="28"/>
          <w:szCs w:val="28"/>
          <w:lang w:val="ru-RU"/>
        </w:rPr>
        <w:t>Пояснительная записка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95DB6" w:rsidRDefault="00995DB6" w:rsidP="00995DB6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95DB6" w:rsidRPr="00D5752A" w:rsidRDefault="00995DB6" w:rsidP="00995DB6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5F16E1">
        <w:rPr>
          <w:rFonts w:ascii="Times New Roman" w:hAnsi="Times New Roman"/>
          <w:sz w:val="28"/>
          <w:szCs w:val="28"/>
          <w:lang w:val="ru-RU"/>
        </w:rPr>
        <w:t>Учебно-тематический план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95DB6" w:rsidRDefault="00995DB6" w:rsidP="00995DB6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95DB6" w:rsidRPr="00D5752A" w:rsidRDefault="00995DB6" w:rsidP="00995DB6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5F16E1">
        <w:rPr>
          <w:rFonts w:ascii="Times New Roman" w:hAnsi="Times New Roman"/>
          <w:sz w:val="28"/>
          <w:szCs w:val="28"/>
          <w:lang w:val="ru-RU"/>
        </w:rPr>
        <w:t>Учебно-методическое обеспечение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95DB6" w:rsidRDefault="00995DB6" w:rsidP="00995DB6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95DB6" w:rsidRPr="00D5752A" w:rsidRDefault="00995DB6" w:rsidP="00995DB6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 </w:t>
      </w:r>
      <w:r w:rsidRPr="005F16E1">
        <w:rPr>
          <w:rFonts w:ascii="Times New Roman" w:hAnsi="Times New Roman"/>
          <w:sz w:val="28"/>
          <w:szCs w:val="28"/>
          <w:lang w:val="ru-RU"/>
        </w:rPr>
        <w:t>Календарно-тематическое планирование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95DB6" w:rsidRDefault="00995DB6" w:rsidP="00995DB6">
      <w:pPr>
        <w:ind w:left="-567" w:right="-739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  <w:jc w:val="center"/>
      </w:pPr>
      <w:r w:rsidRPr="009D54BD">
        <w:rPr>
          <w:b/>
          <w:sz w:val="28"/>
          <w:szCs w:val="28"/>
        </w:rPr>
        <w:lastRenderedPageBreak/>
        <w:t>ПОЯСНИТЕЛЬНАЯ ЗАПИСКА</w:t>
      </w:r>
    </w:p>
    <w:p w:rsidR="00995DB6" w:rsidRDefault="00995DB6" w:rsidP="00995DB6">
      <w:pPr>
        <w:ind w:left="-567" w:right="-598"/>
      </w:pPr>
    </w:p>
    <w:p w:rsidR="00995DB6" w:rsidRPr="00546C64" w:rsidRDefault="00995DB6" w:rsidP="00995DB6">
      <w:pPr>
        <w:spacing w:before="0" w:after="0"/>
        <w:ind w:left="-567" w:right="-598" w:firstLine="0"/>
        <w:jc w:val="left"/>
        <w:rPr>
          <w:sz w:val="28"/>
          <w:szCs w:val="28"/>
        </w:rPr>
      </w:pPr>
      <w:r w:rsidRPr="00546C64">
        <w:rPr>
          <w:sz w:val="28"/>
          <w:szCs w:val="28"/>
        </w:rPr>
        <w:t xml:space="preserve">Рабочая программа  по </w:t>
      </w:r>
      <w:r w:rsidRPr="00546C64">
        <w:rPr>
          <w:i/>
          <w:sz w:val="28"/>
          <w:szCs w:val="28"/>
        </w:rPr>
        <w:t xml:space="preserve">Праву (база) </w:t>
      </w:r>
      <w:r w:rsidRPr="00546C64">
        <w:rPr>
          <w:sz w:val="28"/>
          <w:szCs w:val="28"/>
        </w:rPr>
        <w:t>для 11  класса составлена в соответствии со следующими нормативными документами:</w:t>
      </w:r>
    </w:p>
    <w:p w:rsidR="00995DB6" w:rsidRPr="00546C64" w:rsidRDefault="00995DB6" w:rsidP="00995DB6">
      <w:pPr>
        <w:numPr>
          <w:ilvl w:val="0"/>
          <w:numId w:val="1"/>
        </w:numPr>
        <w:suppressAutoHyphens/>
        <w:spacing w:before="0" w:after="0"/>
        <w:ind w:left="-567" w:right="-598"/>
        <w:jc w:val="left"/>
        <w:rPr>
          <w:sz w:val="28"/>
          <w:szCs w:val="28"/>
        </w:rPr>
      </w:pPr>
      <w:r w:rsidRPr="00546C64">
        <w:rPr>
          <w:sz w:val="28"/>
          <w:szCs w:val="28"/>
        </w:rPr>
        <w:t>Федеральным базисным учебным планом, утвержденным приказом Министерства образования Российской Федерации от 09.03.2004 № 1312</w:t>
      </w:r>
    </w:p>
    <w:p w:rsidR="00995DB6" w:rsidRPr="00546C64" w:rsidRDefault="00995DB6" w:rsidP="00995DB6">
      <w:pPr>
        <w:numPr>
          <w:ilvl w:val="0"/>
          <w:numId w:val="1"/>
        </w:numPr>
        <w:suppressAutoHyphens/>
        <w:spacing w:before="0" w:after="0"/>
        <w:ind w:left="-567" w:right="-598"/>
        <w:jc w:val="left"/>
        <w:rPr>
          <w:sz w:val="28"/>
          <w:szCs w:val="28"/>
        </w:rPr>
      </w:pPr>
      <w:r w:rsidRPr="00546C64">
        <w:rPr>
          <w:sz w:val="28"/>
          <w:szCs w:val="28"/>
        </w:rPr>
        <w:t>Федеральным компонентом государственных образовательных стандартов общего образования, утвержденным приказом Министерства образования Российской Федерации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995DB6" w:rsidRPr="00546C64" w:rsidRDefault="00995DB6" w:rsidP="00995DB6">
      <w:pPr>
        <w:numPr>
          <w:ilvl w:val="0"/>
          <w:numId w:val="1"/>
        </w:numPr>
        <w:spacing w:before="0" w:after="0"/>
        <w:ind w:left="-567" w:right="-598"/>
        <w:jc w:val="left"/>
        <w:rPr>
          <w:sz w:val="28"/>
          <w:szCs w:val="28"/>
        </w:rPr>
      </w:pPr>
      <w:r w:rsidRPr="00546C64">
        <w:rPr>
          <w:sz w:val="28"/>
          <w:szCs w:val="28"/>
        </w:rPr>
        <w:t xml:space="preserve">авторская программа </w:t>
      </w:r>
    </w:p>
    <w:p w:rsidR="00995DB6" w:rsidRPr="00546C64" w:rsidRDefault="00995DB6" w:rsidP="00995DB6">
      <w:pPr>
        <w:numPr>
          <w:ilvl w:val="0"/>
          <w:numId w:val="1"/>
        </w:numPr>
        <w:spacing w:before="0" w:after="0"/>
        <w:ind w:left="-567" w:right="-598"/>
        <w:jc w:val="left"/>
        <w:rPr>
          <w:sz w:val="28"/>
          <w:szCs w:val="28"/>
        </w:rPr>
      </w:pPr>
      <w:r w:rsidRPr="00546C64">
        <w:rPr>
          <w:sz w:val="28"/>
          <w:szCs w:val="28"/>
        </w:rPr>
        <w:t>Основная образовательная программа основного общего образования МАОУ «Гимназия» г. Валдай, утвержденная реш</w:t>
      </w:r>
      <w:r w:rsidR="00BA0540" w:rsidRPr="00546C64">
        <w:rPr>
          <w:sz w:val="28"/>
          <w:szCs w:val="28"/>
        </w:rPr>
        <w:t xml:space="preserve">ением педагогического совета </w:t>
      </w:r>
      <w:r w:rsidR="009554B5" w:rsidRPr="00546C64">
        <w:rPr>
          <w:bCs/>
          <w:sz w:val="28"/>
          <w:szCs w:val="28"/>
        </w:rPr>
        <w:t>№ 9 от 31 мая 2022 г.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Право, как профильный учебный предмет старшей школы базируется на правовом содержании основной школы и предусматривает (с учетом принципов последовательности и преемственности) дальнейшее познание основ юриспруденции, усвоение правовых норм поведения, формирование правовой культуры и правовой компетентности личности. Профильное правовое образование в старшей школе обеспечивает углубленное изучение права, создает условия реализации индивидуальных образовательных программ по интересам. Правовое профильное обучение в старшей школе более полно учитывает интересы, склонности и способности учащихся, создавая условия для образования старшеклассников в соответствии с их интересами к будущей профессиональной деятельности и намерениями в отношении продолжения образования. Профильное правовое обучение направлено на реализацию личностно ориентированного учебного процесса. Правовая информация, представленная в содержании примерной программы, расширяет возможности правовой социализации учащихся, обеспечивает преемственность между общим и юридическим профессиональным образованием, позволяет более эффективно подготовить выпускников школы к освоению программ высшего профессионального образования.  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proofErr w:type="gramStart"/>
      <w:r w:rsidRPr="00546C64">
        <w:rPr>
          <w:color w:val="000000"/>
          <w:sz w:val="28"/>
          <w:szCs w:val="28"/>
        </w:rPr>
        <w:t>Право, как учебный предмет на профильном уровне, обеспечивает углубленное изучение основ юриспруденции в соответствии с современными требованиями высших учебных заведений в части оценки уровня подготовки выпускников; знакомит с современным  профессиональным юридическим образованием, основными юридическими профессиями, особенностями профессиональной юридической деятельности, что позволит выпускнику осознанно и целенаправленно выбрать профессию и специальность в будущем;</w:t>
      </w:r>
      <w:proofErr w:type="gramEnd"/>
      <w:r w:rsidRPr="00546C64">
        <w:rPr>
          <w:color w:val="000000"/>
          <w:sz w:val="28"/>
          <w:szCs w:val="28"/>
        </w:rPr>
        <w:t xml:space="preserve"> изучить современные научные подходы к решению актуальных вопросов правоведения и </w:t>
      </w:r>
      <w:proofErr w:type="spellStart"/>
      <w:r w:rsidRPr="00546C64">
        <w:rPr>
          <w:color w:val="000000"/>
          <w:sz w:val="28"/>
          <w:szCs w:val="28"/>
        </w:rPr>
        <w:t>государствоведения</w:t>
      </w:r>
      <w:proofErr w:type="spellEnd"/>
      <w:r w:rsidRPr="00546C64">
        <w:rPr>
          <w:color w:val="000000"/>
          <w:sz w:val="28"/>
          <w:szCs w:val="28"/>
        </w:rPr>
        <w:t>, в том числе в отношении характера эволюции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основных общественных институтов, а также принять участие в осуществлении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исследовательской, проектной и иной творческой деятельности. Учебный предмет «Право» на профильном уровне позволяет изучить не только ведущие нормы национального законодательства, но и важные правила и проблемы международного права.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lastRenderedPageBreak/>
        <w:t xml:space="preserve">Основные содержательные линии образовательной программы курса права для 10-11 классов общеобразовательной школы (профильный уровень) отражают ведущие и социально значимые проблемы юридической науки и практики, педагогически адаптированные к системе образования школьников. </w:t>
      </w:r>
      <w:proofErr w:type="gramStart"/>
      <w:r w:rsidRPr="00546C64">
        <w:rPr>
          <w:color w:val="000000"/>
          <w:sz w:val="28"/>
          <w:szCs w:val="28"/>
        </w:rPr>
        <w:t xml:space="preserve">К ним относятся: проблемы взаимоотношений права и государства; система и структура права; правотворчество и </w:t>
      </w:r>
      <w:proofErr w:type="spellStart"/>
      <w:r w:rsidRPr="00546C64">
        <w:rPr>
          <w:color w:val="000000"/>
          <w:sz w:val="28"/>
          <w:szCs w:val="28"/>
        </w:rPr>
        <w:t>правоприменение</w:t>
      </w:r>
      <w:proofErr w:type="spellEnd"/>
      <w:r w:rsidRPr="00546C64">
        <w:rPr>
          <w:color w:val="000000"/>
          <w:sz w:val="28"/>
          <w:szCs w:val="28"/>
        </w:rPr>
        <w:t>; правоотношения; правонарушения и юридическая ответственность; право и личность; основные правовые системы современности; конституционное право; гражданское право; семейное право; трудовое право; административное право; уголовное право; экологическое право; международное право; правосудие; юридическое образование.</w:t>
      </w:r>
      <w:proofErr w:type="gramEnd"/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 xml:space="preserve">Профильное обучение праву формирует целостный комплекс </w:t>
      </w:r>
      <w:proofErr w:type="spellStart"/>
      <w:r w:rsidRPr="00546C64">
        <w:rPr>
          <w:color w:val="000000"/>
          <w:sz w:val="28"/>
          <w:szCs w:val="28"/>
        </w:rPr>
        <w:t>общеучебных</w:t>
      </w:r>
      <w:proofErr w:type="spellEnd"/>
      <w:r w:rsidRPr="00546C64">
        <w:rPr>
          <w:color w:val="000000"/>
          <w:sz w:val="28"/>
          <w:szCs w:val="28"/>
        </w:rPr>
        <w:t xml:space="preserve"> умений и навыков, позволяющих школьникам овладеть важными способами деятельности. Изучение права на профильном уровне в старшей школе позволяет познакомиться со спецификой профессиональной юридической деятельности адвоката, судьи, прокурора, нотариуса, следователя, юрисконсульта; обеспечивает приобретение умений самостоятельного поиска, анализа и использования правовой информации; формирует умения сравнительного анализа правовых понятий и норм; объяснения смысла конкретных норм права, характеристики содержания текстов нормативных актов; позволяет оценить общественные события и явления, действия людей с точки зрения их соответствия законодательству; позволяет выработать доказательную аргументацию собственной позиции в конкретных правовых ситуациях с использованием норм права. Школьники приобретают навыки использования норм права при решении учебных и практических задач; осуществлении исследований по правовым темам в учебных целях; представлении результатов самостоятельного учебного исследования, ведении дискуссии. В результате обучения выпускники могут самостоятельно составлять отдельные виды юридических документов; анализировать собственные профессиональные склонности, способы их развития и реализации, что формирует готовность и мотивацию на дальнейшее юридическое обучение в вузе.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 xml:space="preserve">В старшей школе право, будучи важным </w:t>
      </w:r>
      <w:proofErr w:type="gramStart"/>
      <w:r w:rsidRPr="00546C64">
        <w:rPr>
          <w:color w:val="000000"/>
          <w:sz w:val="28"/>
          <w:szCs w:val="28"/>
        </w:rPr>
        <w:t>компонентом</w:t>
      </w:r>
      <w:proofErr w:type="gramEnd"/>
      <w:r w:rsidRPr="00546C64">
        <w:rPr>
          <w:color w:val="000000"/>
          <w:sz w:val="28"/>
          <w:szCs w:val="28"/>
        </w:rPr>
        <w:t xml:space="preserve"> социально-гуманитарного образования личности, относится к числу приоритетных дисциплин, обеспечивающих возможности правовой социализации подростков. Правовое образование направлено на создание условий для развития гражданско-правовой активности, ответственности, правосознания обучающихся, дальнейшее освоение основ правовой грамотности и правовой культуры, навыков правового поведения,  необходимые для эффективного выполнения выпускниками основных социальных ролей в обществе (гражданина, налогоплательщика, избирателя, члена семьи, собственника, потребителя, работника). </w:t>
      </w:r>
      <w:proofErr w:type="gramStart"/>
      <w:r w:rsidRPr="00546C64">
        <w:rPr>
          <w:color w:val="000000"/>
          <w:sz w:val="28"/>
          <w:szCs w:val="28"/>
        </w:rPr>
        <w:t>Право как профильный учебный предмет создает основу для становления  социально-правовой компетентности обучающихся, в нем акцентируется внимание на проблемах реализации и применения права в различных правовых ситуациях, а также осознанного выбора модели получения образования в будущем.</w:t>
      </w:r>
      <w:proofErr w:type="gramEnd"/>
      <w:r w:rsidRPr="00546C64">
        <w:rPr>
          <w:color w:val="000000"/>
          <w:sz w:val="28"/>
          <w:szCs w:val="28"/>
        </w:rPr>
        <w:t> </w:t>
      </w:r>
      <w:r w:rsidRPr="00546C64">
        <w:rPr>
          <w:b/>
          <w:bCs/>
          <w:color w:val="000000"/>
          <w:sz w:val="28"/>
          <w:szCs w:val="28"/>
        </w:rPr>
        <w:t>Право как профильный учебный предмет способствует более качественному показателю  результатов в условиях изменившейся системы оценивания знаний учащихся (ЕГЭ</w:t>
      </w:r>
      <w:r w:rsidRPr="00546C64">
        <w:rPr>
          <w:color w:val="000000"/>
          <w:sz w:val="28"/>
          <w:szCs w:val="28"/>
        </w:rPr>
        <w:t>)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jc w:val="left"/>
        <w:rPr>
          <w:color w:val="000000"/>
          <w:sz w:val="28"/>
          <w:szCs w:val="28"/>
        </w:rPr>
      </w:pPr>
      <w:r w:rsidRPr="00546C64">
        <w:rPr>
          <w:b/>
          <w:bCs/>
          <w:color w:val="000000"/>
          <w:sz w:val="28"/>
          <w:szCs w:val="28"/>
        </w:rPr>
        <w:t>Цели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Изучение права в старшей школе на профильном уровне направлено на достижение следующих целей:</w:t>
      </w:r>
    </w:p>
    <w:p w:rsidR="00995DB6" w:rsidRPr="00546C64" w:rsidRDefault="00995DB6" w:rsidP="00995DB6">
      <w:pPr>
        <w:numPr>
          <w:ilvl w:val="0"/>
          <w:numId w:val="2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lastRenderedPageBreak/>
        <w:t>развитие личности, направленное на формирование правосознания и правовой культуры, социально-правовой активности, внутренней убежденности в необходимости соблюдения норм права, на осознание себя полноправным членом общества, имеющим гарантированные законом права и свободы; содействие развитию профессиональных склонностей;</w:t>
      </w:r>
    </w:p>
    <w:p w:rsidR="00995DB6" w:rsidRPr="00546C64" w:rsidRDefault="00995DB6" w:rsidP="00995DB6">
      <w:pPr>
        <w:numPr>
          <w:ilvl w:val="0"/>
          <w:numId w:val="2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воспитание гражданской ответственности и чувства собственного достоинства, дисциплинированности, уважения к правам и свободам другого человека, демократическим правовым ценностям и институтам, правопорядку;</w:t>
      </w:r>
    </w:p>
    <w:p w:rsidR="00995DB6" w:rsidRPr="00546C64" w:rsidRDefault="00995DB6" w:rsidP="00995DB6">
      <w:pPr>
        <w:numPr>
          <w:ilvl w:val="0"/>
          <w:numId w:val="2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освоение системы знаний о праве как науке, о принципах, нормах и институтах права, необходимых для ориентации в российском и мировом нормативно-правовом материале, эффективной реализации прав и законных интересов; ознакомление с содержанием профессиональной юридической деятельности и основными юридическими профессиями;</w:t>
      </w:r>
    </w:p>
    <w:p w:rsidR="00995DB6" w:rsidRPr="00546C64" w:rsidRDefault="00995DB6" w:rsidP="00995DB6">
      <w:pPr>
        <w:numPr>
          <w:ilvl w:val="0"/>
          <w:numId w:val="2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овладение умениями, необходимыми для применения освоенных знаний и способов деятельности для решения практических задач в социально-правовой сфере, продолжения обучения в системе профессионального образования;</w:t>
      </w:r>
    </w:p>
    <w:p w:rsidR="00995DB6" w:rsidRPr="00546C64" w:rsidRDefault="00995DB6" w:rsidP="00995DB6">
      <w:pPr>
        <w:numPr>
          <w:ilvl w:val="0"/>
          <w:numId w:val="2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формирование способности и готовности к сознательному и ответственному действию в сфере отношений, урегулированных правом, в том числе к оценке явлений и событий с точки зрения соответствия закону, к самостоятельному принятию решений, правомерной реализации гражданской позиции и несению ответственности.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proofErr w:type="spellStart"/>
      <w:r w:rsidRPr="00546C64">
        <w:rPr>
          <w:b/>
          <w:bCs/>
          <w:color w:val="000000"/>
          <w:sz w:val="28"/>
          <w:szCs w:val="28"/>
        </w:rPr>
        <w:t>Общеучебные</w:t>
      </w:r>
      <w:proofErr w:type="spellEnd"/>
      <w:r w:rsidRPr="00546C64">
        <w:rPr>
          <w:b/>
          <w:bCs/>
          <w:color w:val="000000"/>
          <w:sz w:val="28"/>
          <w:szCs w:val="28"/>
        </w:rPr>
        <w:t xml:space="preserve"> умения, навыки и способы деятельности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 xml:space="preserve">Программа предусматривает формирование у обучающихся </w:t>
      </w:r>
      <w:proofErr w:type="spellStart"/>
      <w:r w:rsidRPr="00546C64">
        <w:rPr>
          <w:color w:val="000000"/>
          <w:sz w:val="28"/>
          <w:szCs w:val="28"/>
        </w:rPr>
        <w:t>общеучебных</w:t>
      </w:r>
      <w:proofErr w:type="spellEnd"/>
      <w:r w:rsidRPr="00546C64">
        <w:rPr>
          <w:color w:val="000000"/>
          <w:sz w:val="28"/>
          <w:szCs w:val="28"/>
        </w:rPr>
        <w:t xml:space="preserve"> умений и навыков, универсальных способов деятельности и ключевых компетенций.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В этом направлении приоритетами для учебного предмета право на этапе среднего (полного) общего образования в</w:t>
      </w:r>
      <w:r w:rsidRPr="00546C64">
        <w:rPr>
          <w:b/>
          <w:bCs/>
          <w:color w:val="000000"/>
          <w:sz w:val="28"/>
          <w:szCs w:val="28"/>
        </w:rPr>
        <w:t> области познавательной деятельности</w:t>
      </w:r>
      <w:r w:rsidRPr="00546C64">
        <w:rPr>
          <w:color w:val="000000"/>
          <w:sz w:val="28"/>
          <w:szCs w:val="28"/>
        </w:rPr>
        <w:t> являются:</w:t>
      </w:r>
    </w:p>
    <w:p w:rsidR="00995DB6" w:rsidRPr="00546C64" w:rsidRDefault="00995DB6" w:rsidP="00995DB6">
      <w:pPr>
        <w:numPr>
          <w:ilvl w:val="0"/>
          <w:numId w:val="3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умения самостоятельно и мотивированно организовывать свою познавательную деятельность (от постановки целей до получения и оценки результата);</w:t>
      </w:r>
    </w:p>
    <w:p w:rsidR="00995DB6" w:rsidRPr="00546C64" w:rsidRDefault="00995DB6" w:rsidP="00995DB6">
      <w:pPr>
        <w:numPr>
          <w:ilvl w:val="0"/>
          <w:numId w:val="3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proofErr w:type="gramStart"/>
      <w:r w:rsidRPr="00546C64">
        <w:rPr>
          <w:color w:val="000000"/>
          <w:sz w:val="28"/>
          <w:szCs w:val="28"/>
        </w:rPr>
        <w:t>участие в проектной деятельности, в организации и проведении учебно-исследовательской работы: выдвижение гипотез, осуществление их проверки, владение приемами исследовательской деятельности, элементарными навыками прогнозирования (умение отвечать на вопрос:</w:t>
      </w:r>
      <w:proofErr w:type="gramEnd"/>
      <w:r w:rsidRPr="00546C64">
        <w:rPr>
          <w:color w:val="000000"/>
          <w:sz w:val="28"/>
          <w:szCs w:val="28"/>
        </w:rPr>
        <w:t xml:space="preserve"> </w:t>
      </w:r>
      <w:proofErr w:type="gramStart"/>
      <w:r w:rsidRPr="00546C64">
        <w:rPr>
          <w:color w:val="000000"/>
          <w:sz w:val="28"/>
          <w:szCs w:val="28"/>
        </w:rPr>
        <w:t>«Что произойдет, если…»).</w:t>
      </w:r>
      <w:proofErr w:type="gramEnd"/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В области </w:t>
      </w:r>
      <w:r w:rsidRPr="00546C64">
        <w:rPr>
          <w:b/>
          <w:bCs/>
          <w:color w:val="000000"/>
          <w:sz w:val="28"/>
          <w:szCs w:val="28"/>
        </w:rPr>
        <w:t>информационно-коммуникативной деятельности</w:t>
      </w:r>
      <w:r w:rsidRPr="00546C64">
        <w:rPr>
          <w:color w:val="000000"/>
          <w:sz w:val="28"/>
          <w:szCs w:val="28"/>
        </w:rPr>
        <w:t> предполагается  </w:t>
      </w:r>
    </w:p>
    <w:p w:rsidR="00995DB6" w:rsidRPr="00546C64" w:rsidRDefault="00995DB6" w:rsidP="00995DB6">
      <w:pPr>
        <w:numPr>
          <w:ilvl w:val="0"/>
          <w:numId w:val="4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поиск нужной информации по заданной теме в источниках права;</w:t>
      </w:r>
    </w:p>
    <w:p w:rsidR="00995DB6" w:rsidRPr="00546C64" w:rsidRDefault="00995DB6" w:rsidP="00995DB6">
      <w:pPr>
        <w:numPr>
          <w:ilvl w:val="0"/>
          <w:numId w:val="4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извлечение необходимой информации из источников, созданных в различных знаковых системах (текст, таблица, график),</w:t>
      </w:r>
    </w:p>
    <w:p w:rsidR="00995DB6" w:rsidRPr="00546C64" w:rsidRDefault="00995DB6" w:rsidP="00995DB6">
      <w:pPr>
        <w:numPr>
          <w:ilvl w:val="0"/>
          <w:numId w:val="4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</w:t>
      </w:r>
    </w:p>
    <w:p w:rsidR="00995DB6" w:rsidRPr="00546C64" w:rsidRDefault="00995DB6" w:rsidP="00995DB6">
      <w:pPr>
        <w:numPr>
          <w:ilvl w:val="0"/>
          <w:numId w:val="4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умения развернуто обосновать суждения, давать определения, приводить доказательства;</w:t>
      </w:r>
    </w:p>
    <w:p w:rsidR="00995DB6" w:rsidRPr="00546C64" w:rsidRDefault="00995DB6" w:rsidP="00995DB6">
      <w:pPr>
        <w:numPr>
          <w:ilvl w:val="0"/>
          <w:numId w:val="4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lastRenderedPageBreak/>
        <w:t>объяснение изученных положений на самостоятельно подобранных конкретных примерах, владение основными навыками публичных выступлений.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В области </w:t>
      </w:r>
      <w:r w:rsidRPr="00546C64">
        <w:rPr>
          <w:b/>
          <w:bCs/>
          <w:color w:val="000000"/>
          <w:sz w:val="28"/>
          <w:szCs w:val="28"/>
        </w:rPr>
        <w:t>рефлексивной деятельности</w:t>
      </w:r>
      <w:r w:rsidRPr="00546C64">
        <w:rPr>
          <w:color w:val="000000"/>
          <w:sz w:val="28"/>
          <w:szCs w:val="28"/>
        </w:rPr>
        <w:t> </w:t>
      </w:r>
    </w:p>
    <w:p w:rsidR="00995DB6" w:rsidRPr="00546C64" w:rsidRDefault="00995DB6" w:rsidP="00995DB6">
      <w:pPr>
        <w:numPr>
          <w:ilvl w:val="0"/>
          <w:numId w:val="5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обеспечивается понимание ценности образования как средства развития культуры личности;</w:t>
      </w:r>
    </w:p>
    <w:p w:rsidR="00995DB6" w:rsidRPr="00546C64" w:rsidRDefault="00995DB6" w:rsidP="00995DB6">
      <w:pPr>
        <w:numPr>
          <w:ilvl w:val="0"/>
          <w:numId w:val="5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proofErr w:type="gramStart"/>
      <w:r w:rsidRPr="00546C64">
        <w:rPr>
          <w:color w:val="000000"/>
          <w:sz w:val="28"/>
          <w:szCs w:val="28"/>
        </w:rPr>
        <w:t>объективное оценивание  своих  учебных достижений, поведения, черт  своей личности, учет мнения  других людей при определении собственной позиции и  самооценке, владение навыками организации и участия в коллективной деятельности: постановка общей цели и определение средств ее  достижения, конструктивное восприятие иных мнений и идей, определение собственного отношения к явлениям современной жизни, умение отстаивать свою гражданскую позицию, формулировать свои мировоззренческие взгляды, осуществление осознанного выбора</w:t>
      </w:r>
      <w:proofErr w:type="gramEnd"/>
      <w:r w:rsidRPr="00546C64">
        <w:rPr>
          <w:color w:val="000000"/>
          <w:sz w:val="28"/>
          <w:szCs w:val="28"/>
        </w:rPr>
        <w:t xml:space="preserve">  путей продолжения образования или будущей профессиональной деятельности.  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Правовое образование на III ступени на углублённом уровне ориентировано на формирование умений осмысленно употреблять правовые понятия и категории, характеризовать основные правовые институты, механизмы и процедуры в России, объяснять взаимосвязь государства, права и других социальных норм; различать виды судопроизводства; полномочия правоохранительных органов, адвокатуры, нотариата, прокуратуры; порядок рассмотрения споров в сфере отношений, урегулированных правом;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b/>
          <w:bCs/>
          <w:color w:val="000000"/>
          <w:sz w:val="28"/>
          <w:szCs w:val="28"/>
        </w:rPr>
        <w:t>Выпускник старшей школы должен уметь</w:t>
      </w:r>
      <w:r w:rsidRPr="00546C64">
        <w:rPr>
          <w:color w:val="000000"/>
          <w:sz w:val="28"/>
          <w:szCs w:val="28"/>
        </w:rPr>
        <w:t> использовать приобретенные знания и умения в практической деятельности и повседневной жизни для: поиска, первичного анализа и использования правовой информации; обращения в надлежащие органы за квалифицированной юридической помощью; анализа норм права с точки зрения конкретных условий их реализации.</w:t>
      </w:r>
    </w:p>
    <w:p w:rsidR="00995DB6" w:rsidRPr="00546C64" w:rsidRDefault="00995DB6" w:rsidP="00995DB6">
      <w:pPr>
        <w:spacing w:before="0" w:after="0"/>
        <w:ind w:left="-567" w:right="-598" w:firstLine="0"/>
        <w:jc w:val="left"/>
        <w:rPr>
          <w:b/>
          <w:color w:val="424242"/>
          <w:sz w:val="28"/>
          <w:szCs w:val="28"/>
          <w:lang w:eastAsia="en-US" w:bidi="en-US"/>
        </w:rPr>
      </w:pPr>
      <w:r w:rsidRPr="00546C64">
        <w:rPr>
          <w:b/>
          <w:color w:val="424242"/>
          <w:sz w:val="28"/>
          <w:szCs w:val="28"/>
          <w:lang w:eastAsia="en-US" w:bidi="en-US"/>
        </w:rPr>
        <w:t>Объем курса:</w:t>
      </w:r>
    </w:p>
    <w:p w:rsidR="00995DB6" w:rsidRPr="00546C64" w:rsidRDefault="00995DB6" w:rsidP="00995DB6">
      <w:pPr>
        <w:spacing w:before="0" w:after="0"/>
        <w:ind w:left="-567" w:right="-598" w:firstLine="0"/>
        <w:jc w:val="left"/>
        <w:rPr>
          <w:b/>
          <w:sz w:val="28"/>
          <w:szCs w:val="28"/>
          <w:lang w:eastAsia="en-US" w:bidi="en-US"/>
        </w:rPr>
      </w:pPr>
      <w:r w:rsidRPr="00546C64">
        <w:rPr>
          <w:sz w:val="28"/>
          <w:szCs w:val="28"/>
          <w:lang w:eastAsia="en-US" w:bidi="en-US"/>
        </w:rPr>
        <w:t xml:space="preserve">На изучение права (база)  в  11 классе по данной программе отводится  34 </w:t>
      </w:r>
      <w:proofErr w:type="gramStart"/>
      <w:r w:rsidRPr="00546C64">
        <w:rPr>
          <w:sz w:val="28"/>
          <w:szCs w:val="28"/>
          <w:lang w:eastAsia="en-US" w:bidi="en-US"/>
        </w:rPr>
        <w:t>учебных</w:t>
      </w:r>
      <w:proofErr w:type="gramEnd"/>
      <w:r w:rsidRPr="00546C64">
        <w:rPr>
          <w:sz w:val="28"/>
          <w:szCs w:val="28"/>
          <w:lang w:eastAsia="en-US" w:bidi="en-US"/>
        </w:rPr>
        <w:t xml:space="preserve"> часа, из расчета 1 час в неделю. </w:t>
      </w:r>
    </w:p>
    <w:p w:rsidR="00995DB6" w:rsidRPr="00546C64" w:rsidRDefault="00995DB6" w:rsidP="00995DB6">
      <w:pPr>
        <w:ind w:left="-567" w:right="-598"/>
        <w:rPr>
          <w:sz w:val="28"/>
          <w:szCs w:val="28"/>
        </w:rPr>
      </w:pPr>
    </w:p>
    <w:p w:rsidR="00995DB6" w:rsidRPr="00546C64" w:rsidRDefault="00995DB6" w:rsidP="00995DB6">
      <w:pPr>
        <w:ind w:left="-567" w:right="-598"/>
        <w:rPr>
          <w:sz w:val="28"/>
          <w:szCs w:val="28"/>
        </w:rPr>
      </w:pPr>
    </w:p>
    <w:p w:rsidR="00995DB6" w:rsidRPr="00546C64" w:rsidRDefault="00995DB6" w:rsidP="00995DB6">
      <w:pPr>
        <w:ind w:left="-567" w:right="-598"/>
        <w:rPr>
          <w:sz w:val="28"/>
          <w:szCs w:val="28"/>
        </w:rPr>
      </w:pPr>
    </w:p>
    <w:p w:rsidR="00995DB6" w:rsidRDefault="00995DB6" w:rsidP="00995DB6">
      <w:pPr>
        <w:ind w:right="-598" w:firstLine="0"/>
      </w:pPr>
    </w:p>
    <w:p w:rsidR="00546C64" w:rsidRDefault="00546C64" w:rsidP="00995DB6">
      <w:pPr>
        <w:ind w:right="-598" w:firstLine="0"/>
      </w:pPr>
    </w:p>
    <w:p w:rsidR="00546C64" w:rsidRDefault="00546C64" w:rsidP="00995DB6">
      <w:pPr>
        <w:ind w:right="-598" w:firstLine="0"/>
      </w:pPr>
    </w:p>
    <w:p w:rsidR="00546C64" w:rsidRDefault="00546C64" w:rsidP="00995DB6">
      <w:pPr>
        <w:ind w:right="-598" w:firstLine="0"/>
      </w:pPr>
    </w:p>
    <w:p w:rsidR="00546C64" w:rsidRDefault="00546C64" w:rsidP="00995DB6">
      <w:pPr>
        <w:ind w:right="-598" w:firstLine="0"/>
      </w:pPr>
    </w:p>
    <w:p w:rsidR="00546C64" w:rsidRDefault="00546C64" w:rsidP="00995DB6">
      <w:pPr>
        <w:ind w:right="-598" w:firstLine="0"/>
      </w:pPr>
    </w:p>
    <w:p w:rsidR="00546C64" w:rsidRDefault="00546C64" w:rsidP="00995DB6">
      <w:pPr>
        <w:ind w:right="-598" w:firstLine="0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spacing w:before="0" w:after="0"/>
        <w:ind w:firstLine="0"/>
        <w:jc w:val="center"/>
        <w:rPr>
          <w:b/>
          <w:bCs/>
          <w:sz w:val="28"/>
          <w:szCs w:val="28"/>
          <w:lang w:eastAsia="en-US" w:bidi="en-US"/>
        </w:rPr>
      </w:pPr>
      <w:r w:rsidRPr="008959EA">
        <w:rPr>
          <w:b/>
          <w:bCs/>
          <w:sz w:val="28"/>
          <w:szCs w:val="28"/>
          <w:lang w:eastAsia="en-US" w:bidi="en-US"/>
        </w:rPr>
        <w:t xml:space="preserve">Учебно-тематический план   </w:t>
      </w:r>
    </w:p>
    <w:p w:rsidR="00995DB6" w:rsidRPr="008959EA" w:rsidRDefault="00995DB6" w:rsidP="00995DB6">
      <w:pPr>
        <w:spacing w:before="0" w:after="0"/>
        <w:ind w:firstLine="0"/>
        <w:jc w:val="center"/>
        <w:rPr>
          <w:b/>
          <w:bCs/>
          <w:sz w:val="28"/>
          <w:szCs w:val="28"/>
          <w:lang w:eastAsia="en-US" w:bidi="en-US"/>
        </w:rPr>
      </w:pPr>
      <w:r>
        <w:rPr>
          <w:b/>
          <w:bCs/>
          <w:sz w:val="28"/>
          <w:szCs w:val="28"/>
          <w:lang w:eastAsia="en-US" w:bidi="en-US"/>
        </w:rPr>
        <w:t>Право 11</w:t>
      </w:r>
      <w:r w:rsidRPr="008959EA">
        <w:rPr>
          <w:b/>
          <w:bCs/>
          <w:sz w:val="28"/>
          <w:szCs w:val="28"/>
          <w:lang w:eastAsia="en-US" w:bidi="en-US"/>
        </w:rPr>
        <w:t xml:space="preserve"> </w:t>
      </w:r>
      <w:proofErr w:type="spellStart"/>
      <w:r w:rsidRPr="008959EA">
        <w:rPr>
          <w:b/>
          <w:bCs/>
          <w:sz w:val="28"/>
          <w:szCs w:val="28"/>
          <w:lang w:eastAsia="en-US" w:bidi="en-US"/>
        </w:rPr>
        <w:t>кл</w:t>
      </w:r>
      <w:proofErr w:type="spellEnd"/>
      <w:r w:rsidRPr="008959EA">
        <w:rPr>
          <w:b/>
          <w:bCs/>
          <w:sz w:val="28"/>
          <w:szCs w:val="28"/>
          <w:lang w:eastAsia="en-US" w:bidi="en-US"/>
        </w:rPr>
        <w:t>.</w:t>
      </w:r>
      <w:r>
        <w:rPr>
          <w:b/>
          <w:bCs/>
          <w:sz w:val="28"/>
          <w:szCs w:val="28"/>
          <w:lang w:eastAsia="en-US" w:bidi="en-US"/>
        </w:rPr>
        <w:t xml:space="preserve"> (база)</w:t>
      </w:r>
    </w:p>
    <w:p w:rsidR="00995DB6" w:rsidRPr="008959EA" w:rsidRDefault="00995DB6" w:rsidP="00995DB6">
      <w:pPr>
        <w:spacing w:before="0" w:after="0"/>
        <w:ind w:firstLine="0"/>
        <w:jc w:val="left"/>
        <w:rPr>
          <w:sz w:val="28"/>
          <w:szCs w:val="28"/>
        </w:rPr>
      </w:pPr>
    </w:p>
    <w:p w:rsidR="00995DB6" w:rsidRPr="008959EA" w:rsidRDefault="00995DB6" w:rsidP="00995DB6">
      <w:pPr>
        <w:spacing w:before="0" w:after="0"/>
        <w:ind w:firstLine="0"/>
        <w:jc w:val="left"/>
        <w:rPr>
          <w:sz w:val="28"/>
          <w:szCs w:val="28"/>
        </w:rPr>
      </w:pPr>
    </w:p>
    <w:tbl>
      <w:tblPr>
        <w:tblStyle w:val="a5"/>
        <w:tblW w:w="0" w:type="auto"/>
        <w:tblInd w:w="1428" w:type="dxa"/>
        <w:tblLook w:val="01E0" w:firstRow="1" w:lastRow="1" w:firstColumn="1" w:lastColumn="1" w:noHBand="0" w:noVBand="0"/>
      </w:tblPr>
      <w:tblGrid>
        <w:gridCol w:w="1100"/>
        <w:gridCol w:w="6050"/>
        <w:gridCol w:w="2200"/>
      </w:tblGrid>
      <w:tr w:rsidR="00995DB6" w:rsidRPr="008959EA" w:rsidTr="00ED6EEC">
        <w:tc>
          <w:tcPr>
            <w:tcW w:w="1100" w:type="dxa"/>
          </w:tcPr>
          <w:p w:rsidR="00995DB6" w:rsidRPr="008959EA" w:rsidRDefault="00995DB6" w:rsidP="00ED6EEC">
            <w:pPr>
              <w:spacing w:before="0" w:after="0"/>
              <w:ind w:firstLine="0"/>
              <w:jc w:val="left"/>
              <w:rPr>
                <w:sz w:val="28"/>
                <w:szCs w:val="28"/>
                <w:lang w:eastAsia="en-US" w:bidi="en-US"/>
              </w:rPr>
            </w:pPr>
            <w:r w:rsidRPr="008959EA">
              <w:rPr>
                <w:sz w:val="28"/>
                <w:szCs w:val="28"/>
                <w:lang w:eastAsia="en-US" w:bidi="en-US"/>
              </w:rPr>
              <w:t>№</w:t>
            </w:r>
          </w:p>
          <w:p w:rsidR="00995DB6" w:rsidRPr="008959EA" w:rsidRDefault="00995DB6" w:rsidP="00ED6EEC">
            <w:pPr>
              <w:spacing w:before="0" w:after="0"/>
              <w:ind w:firstLine="0"/>
              <w:jc w:val="left"/>
              <w:rPr>
                <w:sz w:val="28"/>
                <w:szCs w:val="28"/>
                <w:lang w:eastAsia="en-US" w:bidi="en-US"/>
              </w:rPr>
            </w:pPr>
            <w:proofErr w:type="gramStart"/>
            <w:r w:rsidRPr="008959EA">
              <w:rPr>
                <w:sz w:val="28"/>
                <w:szCs w:val="28"/>
                <w:lang w:eastAsia="en-US" w:bidi="en-US"/>
              </w:rPr>
              <w:t>п</w:t>
            </w:r>
            <w:proofErr w:type="gramEnd"/>
            <w:r w:rsidRPr="008959EA">
              <w:rPr>
                <w:sz w:val="28"/>
                <w:szCs w:val="28"/>
                <w:lang w:eastAsia="en-US" w:bidi="en-US"/>
              </w:rPr>
              <w:t>/п</w:t>
            </w:r>
          </w:p>
        </w:tc>
        <w:tc>
          <w:tcPr>
            <w:tcW w:w="6050" w:type="dxa"/>
          </w:tcPr>
          <w:p w:rsidR="00995DB6" w:rsidRPr="008959EA" w:rsidRDefault="00995DB6" w:rsidP="00ED6EEC">
            <w:pPr>
              <w:spacing w:before="0" w:after="0"/>
              <w:ind w:firstLine="0"/>
              <w:jc w:val="left"/>
              <w:rPr>
                <w:sz w:val="28"/>
                <w:szCs w:val="28"/>
                <w:lang w:eastAsia="en-US" w:bidi="en-US"/>
              </w:rPr>
            </w:pPr>
            <w:r w:rsidRPr="008959EA">
              <w:rPr>
                <w:sz w:val="28"/>
                <w:szCs w:val="28"/>
                <w:lang w:eastAsia="en-US" w:bidi="en-US"/>
              </w:rPr>
              <w:t xml:space="preserve">                       Тема раздела</w:t>
            </w: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Количество часов по теме</w:t>
            </w:r>
          </w:p>
        </w:tc>
      </w:tr>
      <w:tr w:rsidR="00995DB6" w:rsidRPr="008959EA" w:rsidTr="00ED6EEC">
        <w:tc>
          <w:tcPr>
            <w:tcW w:w="11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1</w:t>
            </w:r>
          </w:p>
        </w:tc>
        <w:tc>
          <w:tcPr>
            <w:tcW w:w="6050" w:type="dxa"/>
          </w:tcPr>
          <w:p w:rsidR="00995DB6" w:rsidRPr="00915BB4" w:rsidRDefault="00995DB6" w:rsidP="00ED6EEC">
            <w:pPr>
              <w:spacing w:before="0" w:after="0"/>
              <w:ind w:firstLine="0"/>
              <w:jc w:val="left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Гражданское право</w:t>
            </w: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995DB6" w:rsidRPr="008959EA" w:rsidTr="00ED6EEC">
        <w:tc>
          <w:tcPr>
            <w:tcW w:w="11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50" w:type="dxa"/>
          </w:tcPr>
          <w:p w:rsidR="00995DB6" w:rsidRPr="00915BB4" w:rsidRDefault="00995DB6" w:rsidP="00ED6EEC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Налоговое право</w:t>
            </w: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95DB6" w:rsidRPr="008959EA" w:rsidTr="00ED6EEC">
        <w:tc>
          <w:tcPr>
            <w:tcW w:w="11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50" w:type="dxa"/>
          </w:tcPr>
          <w:p w:rsidR="00995DB6" w:rsidRPr="00915BB4" w:rsidRDefault="00995DB6" w:rsidP="00ED6EEC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Семейное право</w:t>
            </w: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95DB6" w:rsidRPr="008959EA" w:rsidTr="00ED6EEC">
        <w:tc>
          <w:tcPr>
            <w:tcW w:w="11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50" w:type="dxa"/>
          </w:tcPr>
          <w:p w:rsidR="00995DB6" w:rsidRPr="00915BB4" w:rsidRDefault="00995DB6" w:rsidP="00ED6EEC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Трудовое право</w:t>
            </w: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95DB6" w:rsidRPr="008959EA" w:rsidTr="00ED6EEC">
        <w:tc>
          <w:tcPr>
            <w:tcW w:w="11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050" w:type="dxa"/>
          </w:tcPr>
          <w:p w:rsidR="00995DB6" w:rsidRPr="00915BB4" w:rsidRDefault="00995DB6" w:rsidP="00ED6EEC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Административное право</w:t>
            </w: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95DB6" w:rsidRPr="008959EA" w:rsidTr="00ED6EEC">
        <w:tc>
          <w:tcPr>
            <w:tcW w:w="1100" w:type="dxa"/>
          </w:tcPr>
          <w:p w:rsidR="00995DB6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050" w:type="dxa"/>
          </w:tcPr>
          <w:p w:rsidR="00995DB6" w:rsidRDefault="00995DB6" w:rsidP="00ED6EEC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Уголовное право</w:t>
            </w: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95DB6" w:rsidRPr="008959EA" w:rsidTr="00ED6EEC">
        <w:tc>
          <w:tcPr>
            <w:tcW w:w="1100" w:type="dxa"/>
          </w:tcPr>
          <w:p w:rsidR="00995DB6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050" w:type="dxa"/>
          </w:tcPr>
          <w:p w:rsidR="00995DB6" w:rsidRDefault="00995DB6" w:rsidP="00ED6EEC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судопроизводства</w:t>
            </w: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95DB6" w:rsidRPr="008959EA" w:rsidTr="00ED6EEC">
        <w:tc>
          <w:tcPr>
            <w:tcW w:w="1100" w:type="dxa"/>
          </w:tcPr>
          <w:p w:rsidR="00995DB6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050" w:type="dxa"/>
          </w:tcPr>
          <w:p w:rsidR="00995DB6" w:rsidRDefault="00995DB6" w:rsidP="00ED6EEC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Правовая культура и правосознание</w:t>
            </w: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95DB6" w:rsidRPr="008959EA" w:rsidTr="00ED6EEC">
        <w:tc>
          <w:tcPr>
            <w:tcW w:w="11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050" w:type="dxa"/>
          </w:tcPr>
          <w:p w:rsidR="00995DB6" w:rsidRPr="00915BB4" w:rsidRDefault="00995DB6" w:rsidP="00ED6EEC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915BB4">
              <w:rPr>
                <w:sz w:val="28"/>
                <w:szCs w:val="28"/>
              </w:rPr>
              <w:t>Итоги курса</w:t>
            </w: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95DB6" w:rsidRPr="008959EA" w:rsidTr="00ED6EEC">
        <w:tc>
          <w:tcPr>
            <w:tcW w:w="11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050" w:type="dxa"/>
          </w:tcPr>
          <w:p w:rsidR="00995DB6" w:rsidRPr="008959EA" w:rsidRDefault="00995DB6" w:rsidP="00ED6EEC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 xml:space="preserve">                                                           итого:</w:t>
            </w: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</w:tr>
      <w:tr w:rsidR="00995DB6" w:rsidRPr="008959EA" w:rsidTr="00ED6EEC">
        <w:tc>
          <w:tcPr>
            <w:tcW w:w="11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050" w:type="dxa"/>
          </w:tcPr>
          <w:p w:rsidR="00995DB6" w:rsidRPr="008959EA" w:rsidRDefault="00995DB6" w:rsidP="00ED6EEC">
            <w:pPr>
              <w:spacing w:before="0" w:after="0"/>
              <w:ind w:firstLine="0"/>
              <w:rPr>
                <w:sz w:val="28"/>
                <w:szCs w:val="28"/>
              </w:rPr>
            </w:pP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995DB6" w:rsidRPr="0000523C" w:rsidRDefault="00995DB6" w:rsidP="00995DB6">
      <w:pPr>
        <w:ind w:right="-739" w:firstLine="0"/>
        <w:rPr>
          <w:lang w:val="en-US"/>
        </w:rPr>
      </w:pPr>
    </w:p>
    <w:p w:rsidR="00995DB6" w:rsidRDefault="00995DB6" w:rsidP="00995DB6">
      <w:pPr>
        <w:ind w:left="-567" w:right="-739"/>
      </w:pPr>
    </w:p>
    <w:p w:rsidR="00995DB6" w:rsidRPr="00AB0E2B" w:rsidRDefault="00995DB6" w:rsidP="00995DB6">
      <w:pPr>
        <w:spacing w:before="0" w:after="0"/>
        <w:ind w:firstLine="0"/>
        <w:jc w:val="center"/>
        <w:rPr>
          <w:b/>
          <w:sz w:val="28"/>
          <w:szCs w:val="28"/>
          <w:lang w:eastAsia="en-US" w:bidi="en-US"/>
        </w:rPr>
      </w:pPr>
      <w:r w:rsidRPr="008959EA">
        <w:rPr>
          <w:b/>
          <w:sz w:val="28"/>
          <w:szCs w:val="28"/>
          <w:lang w:eastAsia="en-US" w:bidi="en-US"/>
        </w:rPr>
        <w:t>Учебно-методическое обеспечение</w:t>
      </w:r>
      <w:r w:rsidRPr="008959EA">
        <w:rPr>
          <w:sz w:val="28"/>
          <w:szCs w:val="28"/>
        </w:rPr>
        <w:br/>
      </w:r>
    </w:p>
    <w:p w:rsidR="00995DB6" w:rsidRDefault="00995DB6" w:rsidP="00995DB6">
      <w:pPr>
        <w:pStyle w:val="c0"/>
        <w:shd w:val="clear" w:color="auto" w:fill="FFFFFF"/>
        <w:spacing w:before="0" w:beforeAutospacing="0" w:after="0" w:afterAutospacing="0"/>
        <w:ind w:left="-142" w:right="-286" w:firstLine="568"/>
        <w:jc w:val="both"/>
        <w:rPr>
          <w:color w:val="000000"/>
        </w:rPr>
      </w:pPr>
      <w:r>
        <w:rPr>
          <w:rStyle w:val="c12"/>
          <w:color w:val="000000"/>
        </w:rPr>
        <w:t>1) Примерная программа среднего (полного) общего образования по праву. Сборник нормативных документов. Право. М., Дрофа, 2014 г.</w:t>
      </w:r>
    </w:p>
    <w:p w:rsidR="00995DB6" w:rsidRDefault="00995DB6" w:rsidP="00995DB6">
      <w:pPr>
        <w:pStyle w:val="c0"/>
        <w:shd w:val="clear" w:color="auto" w:fill="FFFFFF"/>
        <w:spacing w:before="0" w:beforeAutospacing="0" w:after="0" w:afterAutospacing="0"/>
        <w:ind w:left="-142" w:right="-286" w:firstLine="568"/>
        <w:jc w:val="both"/>
        <w:rPr>
          <w:color w:val="000000"/>
        </w:rPr>
      </w:pPr>
      <w:r>
        <w:rPr>
          <w:rStyle w:val="c12"/>
          <w:color w:val="000000"/>
        </w:rPr>
        <w:t>2) Программа по праву для 10-11 классов общеобразовательных школ, автор А.Ф. Никитин, 2014 г.</w:t>
      </w:r>
    </w:p>
    <w:p w:rsidR="00995DB6" w:rsidRDefault="00995DB6" w:rsidP="00995DB6">
      <w:pPr>
        <w:pStyle w:val="c0"/>
        <w:shd w:val="clear" w:color="auto" w:fill="FFFFFF"/>
        <w:spacing w:before="0" w:beforeAutospacing="0" w:after="0" w:afterAutospacing="0"/>
        <w:ind w:left="-142" w:right="-286" w:firstLine="568"/>
        <w:jc w:val="both"/>
        <w:rPr>
          <w:color w:val="000000"/>
        </w:rPr>
      </w:pPr>
      <w:r>
        <w:rPr>
          <w:rStyle w:val="c12"/>
          <w:color w:val="000000"/>
        </w:rPr>
        <w:t xml:space="preserve">3) учебник А.Ф. Никитин. Право 10 - 11 </w:t>
      </w:r>
      <w:proofErr w:type="spellStart"/>
      <w:r>
        <w:rPr>
          <w:rStyle w:val="c12"/>
          <w:color w:val="000000"/>
        </w:rPr>
        <w:t>кл</w:t>
      </w:r>
      <w:proofErr w:type="spellEnd"/>
      <w:r>
        <w:rPr>
          <w:rStyle w:val="c12"/>
          <w:color w:val="000000"/>
        </w:rPr>
        <w:t>. М., Дрофа, 2019 г.</w:t>
      </w:r>
    </w:p>
    <w:p w:rsidR="00995DB6" w:rsidRDefault="00995DB6" w:rsidP="00995DB6">
      <w:pPr>
        <w:pStyle w:val="c0"/>
        <w:shd w:val="clear" w:color="auto" w:fill="FFFFFF"/>
        <w:spacing w:before="0" w:beforeAutospacing="0" w:after="0" w:afterAutospacing="0"/>
        <w:ind w:left="-142" w:right="-286" w:firstLine="568"/>
        <w:jc w:val="both"/>
        <w:rPr>
          <w:color w:val="000000"/>
        </w:rPr>
      </w:pPr>
      <w:r>
        <w:rPr>
          <w:rStyle w:val="c12"/>
          <w:color w:val="000000"/>
        </w:rPr>
        <w:t xml:space="preserve">4) методическое пособие «Основы государства и права»10 – 11кл. </w:t>
      </w:r>
      <w:proofErr w:type="spellStart"/>
      <w:r>
        <w:rPr>
          <w:rStyle w:val="c12"/>
          <w:color w:val="000000"/>
        </w:rPr>
        <w:t>А.Ф.Никитин</w:t>
      </w:r>
      <w:proofErr w:type="spellEnd"/>
      <w:r>
        <w:rPr>
          <w:rStyle w:val="c12"/>
          <w:color w:val="000000"/>
        </w:rPr>
        <w:t>. – М.: Дрофа 2012 г.</w:t>
      </w: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Pr="00EB0807" w:rsidRDefault="00995DB6" w:rsidP="00995DB6">
      <w:pPr>
        <w:rPr>
          <w:sz w:val="28"/>
          <w:szCs w:val="28"/>
        </w:rPr>
      </w:pPr>
      <w:r w:rsidRPr="00EB0807">
        <w:rPr>
          <w:sz w:val="28"/>
          <w:szCs w:val="28"/>
        </w:rPr>
        <w:t>СОГЛАСОВАНО:</w:t>
      </w:r>
    </w:p>
    <w:p w:rsidR="00995DB6" w:rsidRPr="00EB0807" w:rsidRDefault="00995DB6" w:rsidP="00995DB6">
      <w:pPr>
        <w:rPr>
          <w:sz w:val="28"/>
          <w:szCs w:val="28"/>
        </w:rPr>
      </w:pPr>
      <w:r w:rsidRPr="00EB0807">
        <w:rPr>
          <w:sz w:val="28"/>
          <w:szCs w:val="28"/>
        </w:rPr>
        <w:t>Заместитель директора по УМР</w:t>
      </w:r>
    </w:p>
    <w:p w:rsidR="00995DB6" w:rsidRPr="00EB0807" w:rsidRDefault="00995DB6" w:rsidP="00995DB6">
      <w:pPr>
        <w:rPr>
          <w:sz w:val="28"/>
          <w:szCs w:val="28"/>
        </w:rPr>
      </w:pPr>
      <w:r w:rsidRPr="00EB0807">
        <w:rPr>
          <w:sz w:val="28"/>
          <w:szCs w:val="28"/>
        </w:rPr>
        <w:t xml:space="preserve">___________ </w:t>
      </w:r>
      <w:proofErr w:type="spellStart"/>
      <w:r w:rsidRPr="00EB0807">
        <w:rPr>
          <w:sz w:val="28"/>
          <w:szCs w:val="28"/>
        </w:rPr>
        <w:t>С.А.Ларина</w:t>
      </w:r>
      <w:proofErr w:type="spellEnd"/>
    </w:p>
    <w:p w:rsidR="00995DB6" w:rsidRDefault="00546C64" w:rsidP="00995DB6">
      <w:pPr>
        <w:rPr>
          <w:sz w:val="28"/>
          <w:szCs w:val="28"/>
        </w:rPr>
      </w:pPr>
      <w:r>
        <w:rPr>
          <w:sz w:val="28"/>
          <w:szCs w:val="28"/>
        </w:rPr>
        <w:t xml:space="preserve">«02»  июня </w:t>
      </w:r>
      <w:r w:rsidR="00995DB6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="00995DB6" w:rsidRPr="00EB0807">
        <w:rPr>
          <w:sz w:val="28"/>
          <w:szCs w:val="28"/>
        </w:rPr>
        <w:t xml:space="preserve"> года</w:t>
      </w:r>
    </w:p>
    <w:p w:rsidR="00995DB6" w:rsidRDefault="00995DB6" w:rsidP="00995DB6">
      <w:pPr>
        <w:rPr>
          <w:sz w:val="28"/>
          <w:szCs w:val="28"/>
        </w:rPr>
      </w:pPr>
    </w:p>
    <w:p w:rsidR="00995DB6" w:rsidRPr="00EB0807" w:rsidRDefault="00995DB6" w:rsidP="00995DB6">
      <w:pPr>
        <w:rPr>
          <w:sz w:val="28"/>
          <w:szCs w:val="28"/>
        </w:rPr>
      </w:pPr>
    </w:p>
    <w:p w:rsidR="00995DB6" w:rsidRPr="00EB0807" w:rsidRDefault="00995DB6" w:rsidP="00995DB6">
      <w:pPr>
        <w:jc w:val="center"/>
        <w:rPr>
          <w:sz w:val="48"/>
          <w:szCs w:val="48"/>
        </w:rPr>
      </w:pPr>
      <w:r w:rsidRPr="00EB0807">
        <w:rPr>
          <w:sz w:val="48"/>
          <w:szCs w:val="48"/>
        </w:rPr>
        <w:t xml:space="preserve">КАЛЕНДАРНО-ТЕМАТИЧЕСКОЕ ПЛАНИРОВАНИЕ </w:t>
      </w:r>
    </w:p>
    <w:p w:rsidR="00995DB6" w:rsidRPr="00EB0807" w:rsidRDefault="00995DB6" w:rsidP="00995DB6">
      <w:pPr>
        <w:jc w:val="center"/>
        <w:rPr>
          <w:i/>
          <w:sz w:val="48"/>
          <w:szCs w:val="48"/>
        </w:rPr>
      </w:pPr>
      <w:r w:rsidRPr="00EB0807">
        <w:rPr>
          <w:sz w:val="48"/>
          <w:szCs w:val="48"/>
        </w:rPr>
        <w:t xml:space="preserve">по </w:t>
      </w:r>
      <w:r>
        <w:rPr>
          <w:sz w:val="48"/>
          <w:szCs w:val="48"/>
        </w:rPr>
        <w:t>Праву (база)</w:t>
      </w:r>
    </w:p>
    <w:p w:rsidR="00995DB6" w:rsidRPr="00EB0807" w:rsidRDefault="00995DB6" w:rsidP="00995DB6">
      <w:pPr>
        <w:jc w:val="center"/>
        <w:rPr>
          <w:sz w:val="48"/>
          <w:szCs w:val="48"/>
        </w:rPr>
      </w:pPr>
      <w:r>
        <w:rPr>
          <w:i/>
          <w:sz w:val="48"/>
          <w:szCs w:val="48"/>
        </w:rPr>
        <w:t>__11</w:t>
      </w:r>
      <w:r w:rsidRPr="00EB0807">
        <w:rPr>
          <w:i/>
          <w:sz w:val="48"/>
          <w:szCs w:val="48"/>
        </w:rPr>
        <w:t xml:space="preserve">__ </w:t>
      </w:r>
      <w:r w:rsidRPr="00EB0807">
        <w:rPr>
          <w:sz w:val="48"/>
          <w:szCs w:val="48"/>
        </w:rPr>
        <w:t>класс</w:t>
      </w:r>
    </w:p>
    <w:p w:rsidR="00995DB6" w:rsidRDefault="00546C64" w:rsidP="00995DB6">
      <w:pPr>
        <w:jc w:val="center"/>
        <w:rPr>
          <w:sz w:val="48"/>
          <w:szCs w:val="48"/>
        </w:rPr>
      </w:pPr>
      <w:r>
        <w:rPr>
          <w:sz w:val="48"/>
          <w:szCs w:val="48"/>
        </w:rPr>
        <w:t>на 2023-2024</w:t>
      </w:r>
      <w:r w:rsidR="00995DB6" w:rsidRPr="00EB0807">
        <w:rPr>
          <w:sz w:val="48"/>
          <w:szCs w:val="48"/>
        </w:rPr>
        <w:t>учебный год</w:t>
      </w:r>
    </w:p>
    <w:p w:rsidR="00995DB6" w:rsidRPr="00EB0807" w:rsidRDefault="00995DB6" w:rsidP="00995DB6">
      <w:pPr>
        <w:jc w:val="center"/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4"/>
        <w:gridCol w:w="7372"/>
      </w:tblGrid>
      <w:tr w:rsidR="00995DB6" w:rsidRPr="00EB0807" w:rsidTr="00ED6EEC">
        <w:tc>
          <w:tcPr>
            <w:tcW w:w="7938" w:type="dxa"/>
            <w:shd w:val="clear" w:color="auto" w:fill="auto"/>
          </w:tcPr>
          <w:p w:rsidR="00995DB6" w:rsidRPr="0000523C" w:rsidRDefault="00995DB6" w:rsidP="00ED6EEC">
            <w:pPr>
              <w:rPr>
                <w:sz w:val="28"/>
                <w:szCs w:val="28"/>
              </w:rPr>
            </w:pPr>
            <w:r w:rsidRPr="00546C64">
              <w:rPr>
                <w:sz w:val="28"/>
                <w:szCs w:val="28"/>
                <w:u w:val="single"/>
                <w:lang w:eastAsia="ar-SA"/>
              </w:rPr>
              <w:t>Учебник:</w:t>
            </w:r>
            <w:r w:rsidRPr="0000523C">
              <w:rPr>
                <w:sz w:val="28"/>
                <w:szCs w:val="28"/>
                <w:lang w:eastAsia="ar-SA"/>
              </w:rPr>
              <w:t xml:space="preserve"> </w:t>
            </w:r>
            <w:r w:rsidRPr="0000523C">
              <w:rPr>
                <w:color w:val="000000"/>
                <w:sz w:val="28"/>
                <w:szCs w:val="28"/>
                <w:shd w:val="clear" w:color="auto" w:fill="FFFFFF"/>
              </w:rPr>
              <w:t xml:space="preserve">А.Ф. Никитин. Право 10 - 11 </w:t>
            </w:r>
            <w:proofErr w:type="spellStart"/>
            <w:r w:rsidRPr="0000523C">
              <w:rPr>
                <w:color w:val="000000"/>
                <w:sz w:val="28"/>
                <w:szCs w:val="28"/>
                <w:shd w:val="clear" w:color="auto" w:fill="FFFFFF"/>
              </w:rPr>
              <w:t>кл</w:t>
            </w:r>
            <w:proofErr w:type="spellEnd"/>
            <w:r w:rsidRPr="0000523C">
              <w:rPr>
                <w:color w:val="000000"/>
                <w:sz w:val="28"/>
                <w:szCs w:val="28"/>
                <w:shd w:val="clear" w:color="auto" w:fill="FFFFFF"/>
              </w:rPr>
              <w:t>. М., Дрофа, 2019 г</w:t>
            </w:r>
          </w:p>
          <w:p w:rsidR="00995DB6" w:rsidRPr="0000523C" w:rsidRDefault="00995DB6" w:rsidP="00ED6EEC">
            <w:pPr>
              <w:pStyle w:val="style1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46C64">
              <w:rPr>
                <w:rFonts w:ascii="Times New Roman" w:hAnsi="Times New Roman"/>
                <w:sz w:val="28"/>
                <w:szCs w:val="28"/>
                <w:u w:val="single"/>
              </w:rPr>
              <w:t>Программа:</w:t>
            </w:r>
            <w:r w:rsidRPr="0000523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00523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Программа по праву для 10-11 классов общеобразовательных школ, автор А.Ф. Никитин, 2014 г.</w:t>
            </w:r>
          </w:p>
          <w:p w:rsidR="00995DB6" w:rsidRPr="009D54BD" w:rsidRDefault="00995DB6" w:rsidP="00ED6EEC">
            <w:pPr>
              <w:pStyle w:val="style1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auto"/>
          </w:tcPr>
          <w:p w:rsidR="00995DB6" w:rsidRPr="00EB0807" w:rsidRDefault="00995DB6" w:rsidP="00ED6EEC">
            <w:pPr>
              <w:rPr>
                <w:sz w:val="28"/>
                <w:szCs w:val="28"/>
              </w:rPr>
            </w:pPr>
          </w:p>
          <w:p w:rsidR="00995DB6" w:rsidRDefault="00995DB6" w:rsidP="00546C64">
            <w:pPr>
              <w:rPr>
                <w:sz w:val="28"/>
                <w:szCs w:val="28"/>
              </w:rPr>
            </w:pPr>
            <w:r w:rsidRPr="00EB0807">
              <w:rPr>
                <w:sz w:val="28"/>
                <w:szCs w:val="28"/>
              </w:rPr>
              <w:t>Учитель</w:t>
            </w:r>
            <w:r w:rsidR="00546C64">
              <w:rPr>
                <w:sz w:val="28"/>
                <w:szCs w:val="28"/>
              </w:rPr>
              <w:t>: Кузнецова Ольга Дмитриевна</w:t>
            </w:r>
          </w:p>
          <w:p w:rsidR="00546C64" w:rsidRPr="00EB0807" w:rsidRDefault="00546C64" w:rsidP="00546C64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высшая квалификационная категория</w:t>
            </w:r>
          </w:p>
        </w:tc>
      </w:tr>
    </w:tbl>
    <w:p w:rsidR="00995DB6" w:rsidRDefault="00995DB6" w:rsidP="00995DB6">
      <w:pPr>
        <w:ind w:left="-567" w:right="-739"/>
      </w:pPr>
    </w:p>
    <w:p w:rsidR="00995DB6" w:rsidRPr="00546C64" w:rsidRDefault="00995DB6" w:rsidP="00995DB6">
      <w:pPr>
        <w:ind w:left="-567" w:right="-598"/>
      </w:pPr>
    </w:p>
    <w:p w:rsidR="00995DB6" w:rsidRPr="00546C64" w:rsidRDefault="00995DB6" w:rsidP="00995DB6">
      <w:pPr>
        <w:ind w:left="-567" w:right="-598"/>
      </w:pPr>
    </w:p>
    <w:p w:rsidR="00995DB6" w:rsidRPr="00546C64" w:rsidRDefault="00995DB6" w:rsidP="00995DB6">
      <w:pPr>
        <w:ind w:left="-567" w:right="-598"/>
      </w:pPr>
    </w:p>
    <w:p w:rsidR="00995DB6" w:rsidRPr="00546C64" w:rsidRDefault="00995DB6" w:rsidP="00995DB6">
      <w:pPr>
        <w:ind w:left="-567" w:right="-598"/>
      </w:pPr>
    </w:p>
    <w:p w:rsidR="00995DB6" w:rsidRPr="00546C64" w:rsidRDefault="00995DB6" w:rsidP="00995DB6">
      <w:pPr>
        <w:ind w:left="-567" w:right="-598"/>
      </w:pPr>
    </w:p>
    <w:p w:rsidR="00995DB6" w:rsidRPr="00546C64" w:rsidRDefault="00995DB6" w:rsidP="00995DB6">
      <w:pPr>
        <w:ind w:left="-567" w:right="-598"/>
      </w:pPr>
    </w:p>
    <w:p w:rsidR="00995DB6" w:rsidRPr="008959EA" w:rsidRDefault="00995DB6" w:rsidP="00995DB6">
      <w:pPr>
        <w:spacing w:before="0" w:after="0"/>
        <w:ind w:firstLine="0"/>
        <w:jc w:val="center"/>
        <w:rPr>
          <w:b/>
          <w:sz w:val="32"/>
          <w:szCs w:val="32"/>
        </w:rPr>
      </w:pPr>
      <w:r w:rsidRPr="008959EA">
        <w:rPr>
          <w:b/>
          <w:sz w:val="32"/>
          <w:szCs w:val="32"/>
        </w:rPr>
        <w:t>Темати</w:t>
      </w:r>
      <w:r>
        <w:rPr>
          <w:b/>
          <w:sz w:val="32"/>
          <w:szCs w:val="32"/>
        </w:rPr>
        <w:t>ческое планирование по</w:t>
      </w:r>
      <w:r w:rsidRPr="0000523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праву в 11</w:t>
      </w:r>
      <w:r w:rsidRPr="008959EA">
        <w:rPr>
          <w:b/>
          <w:sz w:val="32"/>
          <w:szCs w:val="32"/>
        </w:rPr>
        <w:t xml:space="preserve"> классе</w:t>
      </w:r>
      <w:r>
        <w:rPr>
          <w:b/>
          <w:sz w:val="32"/>
          <w:szCs w:val="32"/>
        </w:rPr>
        <w:t xml:space="preserve"> (база)</w:t>
      </w:r>
    </w:p>
    <w:p w:rsidR="00995DB6" w:rsidRPr="008959EA" w:rsidRDefault="00995DB6" w:rsidP="00995DB6">
      <w:pPr>
        <w:spacing w:before="0" w:after="0"/>
        <w:ind w:firstLine="0"/>
        <w:jc w:val="center"/>
      </w:pPr>
    </w:p>
    <w:p w:rsidR="00995DB6" w:rsidRPr="008959EA" w:rsidRDefault="00995DB6" w:rsidP="00995DB6">
      <w:pPr>
        <w:spacing w:before="0" w:after="0"/>
        <w:ind w:firstLine="0"/>
        <w:jc w:val="center"/>
        <w:rPr>
          <w:b/>
          <w:bCs/>
        </w:rPr>
      </w:pPr>
      <w:r w:rsidRPr="008959EA">
        <w:rPr>
          <w:b/>
          <w:bCs/>
        </w:rPr>
        <w:t>(</w:t>
      </w:r>
      <w:r>
        <w:rPr>
          <w:b/>
          <w:bCs/>
        </w:rPr>
        <w:t>34 часа, 1</w:t>
      </w:r>
      <w:r w:rsidRPr="008959EA">
        <w:rPr>
          <w:b/>
          <w:bCs/>
        </w:rPr>
        <w:t xml:space="preserve"> урок в неделю)</w:t>
      </w:r>
    </w:p>
    <w:p w:rsidR="00995DB6" w:rsidRPr="008959EA" w:rsidRDefault="00995DB6" w:rsidP="00995DB6">
      <w:pPr>
        <w:spacing w:before="0" w:after="0"/>
        <w:ind w:firstLine="0"/>
        <w:jc w:val="left"/>
      </w:pPr>
    </w:p>
    <w:tbl>
      <w:tblPr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0"/>
        <w:gridCol w:w="900"/>
        <w:gridCol w:w="4500"/>
        <w:gridCol w:w="4320"/>
      </w:tblGrid>
      <w:tr w:rsidR="00546C64" w:rsidRPr="008959EA" w:rsidTr="00546C64">
        <w:trPr>
          <w:trHeight w:val="668"/>
        </w:trPr>
        <w:tc>
          <w:tcPr>
            <w:tcW w:w="648" w:type="dxa"/>
            <w:vMerge w:val="restart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 xml:space="preserve">№ </w:t>
            </w:r>
            <w:proofErr w:type="gramStart"/>
            <w:r w:rsidRPr="008959EA">
              <w:rPr>
                <w:b/>
              </w:rPr>
              <w:t>п</w:t>
            </w:r>
            <w:proofErr w:type="gramEnd"/>
            <w:r w:rsidRPr="008959EA">
              <w:rPr>
                <w:b/>
                <w:lang w:val="en-US"/>
              </w:rPr>
              <w:t>/</w:t>
            </w:r>
            <w:r w:rsidRPr="008959EA">
              <w:rPr>
                <w:b/>
              </w:rPr>
              <w:t>п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 xml:space="preserve">           дата</w:t>
            </w:r>
          </w:p>
        </w:tc>
        <w:tc>
          <w:tcPr>
            <w:tcW w:w="4500" w:type="dxa"/>
            <w:vMerge w:val="restart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 xml:space="preserve">                   Тема урока</w:t>
            </w:r>
          </w:p>
        </w:tc>
        <w:tc>
          <w:tcPr>
            <w:tcW w:w="4320" w:type="dxa"/>
            <w:vMerge w:val="restart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bookmarkStart w:id="0" w:name="_GoBack"/>
            <w:bookmarkEnd w:id="0"/>
            <w:r w:rsidRPr="008959EA">
              <w:rPr>
                <w:b/>
              </w:rPr>
              <w:t>Элементы содержания</w:t>
            </w:r>
          </w:p>
        </w:tc>
      </w:tr>
      <w:tr w:rsidR="00546C64" w:rsidRPr="008959EA" w:rsidTr="00546C64">
        <w:trPr>
          <w:trHeight w:val="667"/>
        </w:trPr>
        <w:tc>
          <w:tcPr>
            <w:tcW w:w="648" w:type="dxa"/>
            <w:vMerge/>
            <w:tcBorders>
              <w:bottom w:val="single" w:sz="4" w:space="0" w:color="auto"/>
            </w:tcBorders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>план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>факт</w:t>
            </w:r>
          </w:p>
        </w:tc>
        <w:tc>
          <w:tcPr>
            <w:tcW w:w="45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320" w:type="dxa"/>
            <w:vMerge/>
            <w:tcBorders>
              <w:bottom w:val="single" w:sz="4" w:space="0" w:color="auto"/>
            </w:tcBorders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B96714" w:rsidRDefault="00546C64" w:rsidP="00ED6EEC">
            <w:pPr>
              <w:spacing w:before="0" w:after="0"/>
              <w:ind w:firstLine="0"/>
              <w:jc w:val="left"/>
            </w:pPr>
            <w:r w:rsidRPr="00B96714">
              <w:t>Понятие и источники гражданского права</w:t>
            </w:r>
            <w:r>
              <w:t>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>
              <w:t>Гражданское право. Отношения, регулируемые гражданским правом. Участники гражданско-правовых отношений. Физические и юридические лица. Источники гражданского права. Особенности гражданского кодекса РФ.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B96714" w:rsidRDefault="00546C64" w:rsidP="00ED6EEC">
            <w:pPr>
              <w:spacing w:before="0" w:after="0"/>
              <w:ind w:firstLine="0"/>
              <w:jc w:val="left"/>
            </w:pPr>
            <w:r w:rsidRPr="00B96714">
              <w:t>Гражданская правоспособность и дееспособность. Гражданские права несовершеннолетних</w:t>
            </w:r>
            <w:r>
              <w:t>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 xml:space="preserve">Свойства граждан, участвующих в гражданско-правовых отношениях. Гражданская правоспособность и дееспособность. Случаи признания гражданина </w:t>
            </w:r>
            <w:proofErr w:type="gramStart"/>
            <w:r>
              <w:t>недееспособным</w:t>
            </w:r>
            <w:proofErr w:type="gramEnd"/>
            <w:r>
              <w:t>. Ограниченная дееспособность. Полная дееспособность. Эмансипация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480563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rPr>
                <w:rFonts w:eastAsia="SimSun"/>
                <w:color w:val="000000"/>
                <w:sz w:val="23"/>
                <w:szCs w:val="23"/>
                <w:lang w:eastAsia="zh-CN"/>
              </w:rPr>
              <w:t>Предпринимательство. Юридические лица. Формы предприятий.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t>Предпринимательская деятельность. Формы создания юридических лиц, являющихся коммерческими организациями. Хозяйственные товарищества и общества. Акционерные общества. Производственный кооператив. Унитарное предприятие. Некоммерческие организации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B96714" w:rsidRDefault="00546C64" w:rsidP="00ED6EEC">
            <w:pPr>
              <w:spacing w:before="0" w:after="0"/>
              <w:ind w:firstLine="0"/>
              <w:jc w:val="left"/>
            </w:pPr>
            <w:r w:rsidRPr="00B96714">
              <w:t>Право собственности.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>
              <w:t xml:space="preserve">Собственность. Социально-экономическое и юридическое содержание понятия «собственность». Правомочия собственника. Формы собственности, закрепленные в </w:t>
            </w:r>
            <w:r>
              <w:lastRenderedPageBreak/>
              <w:t>Конституции РФ. Предметы собственности гражданина. Основания приобретения права собственности. Возможности защиты права собственности. Прекращение права собственности. Приватизация и ее цели.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B96714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B96714">
              <w:t>Наследование. Страхование.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Институт наследования. Как осуществляется наследование по завещанию. Наследование по закону. Институт страхования. Виды страхования.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rPr>
                <w:rFonts w:eastAsia="SimSun"/>
                <w:color w:val="000000"/>
                <w:sz w:val="23"/>
                <w:szCs w:val="23"/>
                <w:lang w:eastAsia="zh-CN"/>
              </w:rPr>
              <w:t>Обязательное право.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t>Договор. Последствия невыполнения договоров. Обязательственное право. Обязательство. Договор и сделка, их сходство и различия. Стороны договора. Виды договоров, предусмотренные обязательственным правом. Гражданские споры. Гражданское процессуальное право. Судебная процедура по гражданским спорам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rPr>
                <w:rFonts w:eastAsia="SimSun"/>
                <w:color w:val="000000"/>
                <w:sz w:val="23"/>
                <w:szCs w:val="23"/>
                <w:lang w:eastAsia="zh-CN"/>
              </w:rPr>
              <w:t>Защита материальных и нематериальных прав. Причинение и возмещение вреда.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t>Нематериальные блага. Пути осуществления защиты материальных и нематериальных прав. Основания возникновения внедоговорных обязательств. Причинение вреда.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spacing w:before="0" w:after="0"/>
              <w:ind w:firstLine="0"/>
              <w:jc w:val="left"/>
            </w:pPr>
            <w:r w:rsidRPr="00010C3A">
              <w:t>Налоговое право. Налоговые органы. Аудит.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Налог. Отношения, регулируемые налоговым правом. Особенности норм налогового права. Виды правовых актов, входящих в систему налогового законодательства. Налоговый кодекс РФ. Обязанности налогоплательщика. Права налогоплательщика. Субъекты налоговых правоотношений. Объекты налоговых правоотношений. Система налоговых органов. Аудит.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010C3A">
              <w:rPr>
                <w:rFonts w:eastAsia="SimSun"/>
                <w:color w:val="000000"/>
                <w:sz w:val="23"/>
                <w:szCs w:val="23"/>
                <w:lang w:eastAsia="zh-CN"/>
              </w:rPr>
              <w:t>Виды налогов.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t xml:space="preserve">Виды налогов. Прямые налоги. Косвенные налоги. Федеральные, региональные, местные налоги. </w:t>
            </w:r>
            <w:r>
              <w:lastRenderedPageBreak/>
              <w:t>Система налогов.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lastRenderedPageBreak/>
              <w:t>10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spacing w:before="0" w:after="0"/>
              <w:ind w:firstLine="0"/>
              <w:jc w:val="left"/>
            </w:pPr>
            <w:r w:rsidRPr="00010C3A">
              <w:t>Налогообложение юридических лиц.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Юридические лица: Порядок взимания налогов с юридических лиц. Налог на добавленную стоимость. Акцизы. Налог на прибыль. Льготы по налогу. Прямые и косвенные налоги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010C3A">
              <w:t>Налоги с физических лиц.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Физические лица. Основные налоги, взимаемые с населения в настоящее время. Подоходный налог. Порядок исчисления и взимания подоходного налога. Налоговые льготы. Декларация о доходах. Доходы от источников в РФ. Ставки подоходного налога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010C3A">
              <w:rPr>
                <w:rFonts w:eastAsia="SimSun"/>
                <w:color w:val="000000"/>
                <w:sz w:val="23"/>
                <w:szCs w:val="23"/>
                <w:lang w:eastAsia="zh-CN"/>
              </w:rPr>
              <w:t>Ответственность за уклонение от уплаты налогов.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t>Виды правовой ответственности лиц, виновных в нарушении налогового законодательства. Ответственность налогоплательщиков в соответствии с Налоговым кодексом РФ. Ответственность за уклонение от уплаты налогов. Ответственность сотрудников налоговых органов, совершивших дисциплинарные проступки.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 w:rsidRPr="00010C3A">
              <w:rPr>
                <w:bCs/>
              </w:rPr>
              <w:t>Понятие и источники семейного права.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Семейное право. Семья. Члены семьи по семейному законодательству. Семейные отношения. Источники семейного права.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 w:rsidRPr="00010C3A">
              <w:rPr>
                <w:bCs/>
              </w:rPr>
              <w:t>Брак, условия его заключения.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t>Понятие «брак» по семейному законодательству. Условия вступления в брак. Порядок регистрации брака.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spacing w:before="0" w:after="0"/>
              <w:ind w:firstLine="0"/>
              <w:jc w:val="left"/>
            </w:pPr>
            <w:r w:rsidRPr="00010C3A">
              <w:t>Права и обязанности супругов.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Личные права, и обязанности супругов. Имущественные права супругов. Причины развода. Порядок расторжения брака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spacing w:before="0" w:after="0"/>
              <w:ind w:firstLine="0"/>
              <w:jc w:val="left"/>
            </w:pPr>
            <w:r w:rsidRPr="00010C3A">
              <w:t>Права и обязанности родителей и детей. Усыновление, опека (попечительство).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 xml:space="preserve">Права и обязанности родителей. Лишение родительских прав и правовые последствия. Основания и порядок взыскания алиментов на содержание детей. Права детей. </w:t>
            </w:r>
            <w:r>
              <w:lastRenderedPageBreak/>
              <w:t>Усыновление, опека, попечительство.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lastRenderedPageBreak/>
              <w:t>17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010C3A">
              <w:rPr>
                <w:rFonts w:eastAsia="SimSun"/>
                <w:color w:val="000000"/>
                <w:sz w:val="23"/>
                <w:szCs w:val="23"/>
                <w:lang w:eastAsia="zh-CN"/>
              </w:rPr>
              <w:t>Понятие и источники трудового права.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t>Трудовое право. Содержание трудовых правоотношений. Участники трудовых правоотношений. Источники трудового права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spacing w:before="0" w:after="0"/>
              <w:ind w:firstLine="0"/>
              <w:jc w:val="left"/>
            </w:pPr>
            <w:r w:rsidRPr="00010C3A">
              <w:t>Коллективный договор Трудовой договор.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Коллективный договор, его стороны и содержание. Как заключается коллективный договор. Что такое трудовой договор. Процедура оформления трудового договора. Основания прекращения трудового договора.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010C3A">
              <w:t>Рабочее время и время отдыха.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Рабочее время. Три вида рабочего времени, предусмотренные трудовым законодательством. Учет рабочего времени. Время отдыха и его виды. Праздничные дни. Порядок предоставления ежегодного основного оплачиваемого отпуска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010C3A">
              <w:rPr>
                <w:rFonts w:eastAsia="SimSun"/>
                <w:color w:val="000000"/>
                <w:sz w:val="23"/>
                <w:szCs w:val="23"/>
                <w:lang w:eastAsia="zh-CN"/>
              </w:rPr>
              <w:t>Оплата труда. Охрана труда.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t>Заработная плата во внебюджетной сфере. Единая тарифная сетка. Охрана труда. Как обеспечивается социальная защита интересов работников. Специфика охраны труда женщин. Обеспечение охраны труда и здоровья несовершеннолетних по трудовому законодательству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010C3A">
              <w:t>Трудовые споры. Ответственность по трудовому праву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Трудовые споры и основания их возникновения. Комиссия по трудовым спорам. Её формирование и работа. Примирительная комиссия. Забастовка. Дисциплина труда. Поощрения за образцовое выполнение трудовых обязанностей. Дисциплинарная ответственность. Материальная ответственность работодателя.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010C3A">
              <w:rPr>
                <w:rFonts w:eastAsia="SimSun"/>
                <w:color w:val="000000"/>
                <w:sz w:val="23"/>
                <w:szCs w:val="23"/>
                <w:lang w:eastAsia="zh-CN"/>
              </w:rPr>
              <w:t>Понятие и источники административного права. Административные правонарушения.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t xml:space="preserve">Административное право. Субъекты административных правоотношений. Источники административного права. </w:t>
            </w:r>
            <w:r>
              <w:lastRenderedPageBreak/>
              <w:t>Ответственность за административные правонарушения. Признаки административных правонарушений.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lastRenderedPageBreak/>
              <w:t>23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spacing w:before="0" w:after="0"/>
              <w:ind w:firstLine="0"/>
              <w:jc w:val="left"/>
            </w:pPr>
            <w:r w:rsidRPr="00010C3A">
              <w:t>Административные наказания.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Административная ответственность. Суть административных наказаний. Виды административных наказаний. Кодекс об административных правонарушениях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010C3A">
              <w:rPr>
                <w:rFonts w:eastAsia="SimSun"/>
                <w:color w:val="000000"/>
                <w:sz w:val="23"/>
                <w:szCs w:val="23"/>
                <w:lang w:eastAsia="zh-CN"/>
              </w:rPr>
              <w:t>Понятие и источники уголовного права.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t>Уголовное право. Принципы российского уголовного законодательства. Источник уголовного права. Структура и особенности Уголовного кодекса (УК) РФ.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spacing w:before="0" w:after="0"/>
              <w:ind w:firstLine="0"/>
              <w:jc w:val="left"/>
            </w:pPr>
            <w:r w:rsidRPr="00010C3A">
              <w:t>Преступление.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Преступление и его признаки. Состав преступления. Неоднократность преступлений. Совокупность преступлений. Рецидив. Группы преступлений, предусмотренные Особенной частью УК РФ. Преступления против личности. Преступления в сфере экономики.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010C3A">
              <w:t>Виды преступлений.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 xml:space="preserve">Преступления в сфере компьютерной информации. Преступления против мира и безопасности человечества. </w:t>
            </w:r>
            <w:proofErr w:type="spellStart"/>
            <w:r>
              <w:t>Наемничество</w:t>
            </w:r>
            <w:proofErr w:type="spellEnd"/>
            <w:r>
              <w:t>, пиратство. Преступления, связанные с радиоактивными материалами.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010C3A">
              <w:t>Уголовная ответственность. Наказание.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Уголовная ответственность. Этапы привлечения к уголовной ответственности. Уголовное наказание. Цели применения уголовного наказания. Виды наказания. Наказание в виде исправительных работ и обязательных работ. Арест как вид наказания. Определение наказания по совокупности преступлений и наказание по совокупности приговора.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010C3A">
              <w:rPr>
                <w:rFonts w:eastAsia="SimSun"/>
                <w:color w:val="000000"/>
                <w:sz w:val="23"/>
                <w:szCs w:val="23"/>
                <w:lang w:eastAsia="zh-CN"/>
              </w:rPr>
              <w:t>Обстоятельства, смягчающие и отягчающие наказание.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t xml:space="preserve">. Обстоятельства, смягчающие наказание. Обстоятельства, </w:t>
            </w:r>
            <w:r>
              <w:lastRenderedPageBreak/>
              <w:t>отягчающие наказания.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lastRenderedPageBreak/>
              <w:t>29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010C3A">
              <w:t>Уголовная ответственность несовершеннолетних.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Возраст наступления уголовной ответственности за все виды преступлений. Особенности положения несовершеннолетних, совершивших преступление. Наказания несовершеннолетних. Принудительные меры воспитательного воздействия.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010C3A">
              <w:t>Гражданское процессуальное право (гражданский процесс).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 w:rsidRPr="00010C3A">
              <w:t>Гражданское процессуальное право (гражданский процесс).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Особенности уголовного судопроизводства (уголовный процесс).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Особенности уголовного судопроизводства (уголовный процесс).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Правовая культура и правосознание. Правовая деятельность.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t>. Связь права с культурой. Правовая культура. Основные элементы правовой культуры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Совершенствование правовой культуры.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t>Правовая культура. Правовая антикультура. Правовой нигилизм и правовой цинизм. Формирование правовой культуры личности.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Итоги курса.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t>Определять основные положения курса, анализировать, делать выводы, отвечать на вопросы</w:t>
            </w:r>
          </w:p>
        </w:tc>
      </w:tr>
    </w:tbl>
    <w:p w:rsidR="00995DB6" w:rsidRPr="009D54BD" w:rsidRDefault="00995DB6" w:rsidP="00995DB6">
      <w:pPr>
        <w:ind w:left="-567" w:right="-739"/>
      </w:pPr>
    </w:p>
    <w:p w:rsidR="00995DB6" w:rsidRPr="004072FC" w:rsidRDefault="00995DB6" w:rsidP="00995DB6">
      <w:pPr>
        <w:ind w:left="-567" w:right="-598"/>
      </w:pPr>
    </w:p>
    <w:p w:rsidR="001C1FAB" w:rsidRDefault="001C1FAB"/>
    <w:sectPr w:rsidR="001C1FAB" w:rsidSect="00AB0E2B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0E33"/>
    <w:multiLevelType w:val="multilevel"/>
    <w:tmpl w:val="C0E48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6C468D"/>
    <w:multiLevelType w:val="multilevel"/>
    <w:tmpl w:val="85A8F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A61A25"/>
    <w:multiLevelType w:val="hybridMultilevel"/>
    <w:tmpl w:val="8DB2694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5CAE38F8"/>
    <w:multiLevelType w:val="multilevel"/>
    <w:tmpl w:val="8DA0C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EC276A"/>
    <w:multiLevelType w:val="multilevel"/>
    <w:tmpl w:val="A7165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03E"/>
    <w:rsid w:val="001C1FAB"/>
    <w:rsid w:val="00546C64"/>
    <w:rsid w:val="0063303E"/>
    <w:rsid w:val="009554B5"/>
    <w:rsid w:val="00995DB6"/>
    <w:rsid w:val="00BA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B6"/>
    <w:pPr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интервала Знак"/>
    <w:basedOn w:val="a"/>
    <w:link w:val="a4"/>
    <w:qFormat/>
    <w:rsid w:val="00995DB6"/>
    <w:pPr>
      <w:spacing w:before="0" w:after="0"/>
      <w:ind w:firstLine="0"/>
      <w:jc w:val="left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a4">
    <w:name w:val="Без интервала Знак Знак"/>
    <w:link w:val="a3"/>
    <w:rsid w:val="00995DB6"/>
    <w:rPr>
      <w:rFonts w:ascii="Calibri" w:eastAsia="Times New Roman" w:hAnsi="Calibri" w:cs="Times New Roman"/>
      <w:lang w:val="en-US" w:bidi="en-US"/>
    </w:rPr>
  </w:style>
  <w:style w:type="paragraph" w:customStyle="1" w:styleId="style1">
    <w:name w:val="style1"/>
    <w:basedOn w:val="a"/>
    <w:rsid w:val="00995DB6"/>
    <w:pPr>
      <w:suppressAutoHyphens/>
      <w:spacing w:before="280" w:after="280"/>
      <w:ind w:firstLine="0"/>
      <w:jc w:val="left"/>
    </w:pPr>
    <w:rPr>
      <w:rFonts w:ascii="Verdana" w:hAnsi="Verdana"/>
      <w:sz w:val="18"/>
      <w:szCs w:val="18"/>
      <w:lang w:eastAsia="ar-SA"/>
    </w:rPr>
  </w:style>
  <w:style w:type="table" w:styleId="a5">
    <w:name w:val="Table Grid"/>
    <w:basedOn w:val="a1"/>
    <w:rsid w:val="00995D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995DB6"/>
    <w:pPr>
      <w:spacing w:before="100" w:beforeAutospacing="1" w:after="100" w:afterAutospacing="1"/>
      <w:ind w:firstLine="0"/>
      <w:jc w:val="left"/>
    </w:pPr>
  </w:style>
  <w:style w:type="character" w:customStyle="1" w:styleId="c12">
    <w:name w:val="c12"/>
    <w:basedOn w:val="a0"/>
    <w:rsid w:val="00995DB6"/>
  </w:style>
  <w:style w:type="paragraph" w:styleId="a6">
    <w:name w:val="Normal (Web)"/>
    <w:basedOn w:val="a"/>
    <w:uiPriority w:val="99"/>
    <w:semiHidden/>
    <w:unhideWhenUsed/>
    <w:rsid w:val="00995DB6"/>
    <w:pPr>
      <w:spacing w:before="100" w:beforeAutospacing="1" w:after="100" w:afterAutospacing="1"/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B6"/>
    <w:pPr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интервала Знак"/>
    <w:basedOn w:val="a"/>
    <w:link w:val="a4"/>
    <w:qFormat/>
    <w:rsid w:val="00995DB6"/>
    <w:pPr>
      <w:spacing w:before="0" w:after="0"/>
      <w:ind w:firstLine="0"/>
      <w:jc w:val="left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a4">
    <w:name w:val="Без интервала Знак Знак"/>
    <w:link w:val="a3"/>
    <w:rsid w:val="00995DB6"/>
    <w:rPr>
      <w:rFonts w:ascii="Calibri" w:eastAsia="Times New Roman" w:hAnsi="Calibri" w:cs="Times New Roman"/>
      <w:lang w:val="en-US" w:bidi="en-US"/>
    </w:rPr>
  </w:style>
  <w:style w:type="paragraph" w:customStyle="1" w:styleId="style1">
    <w:name w:val="style1"/>
    <w:basedOn w:val="a"/>
    <w:rsid w:val="00995DB6"/>
    <w:pPr>
      <w:suppressAutoHyphens/>
      <w:spacing w:before="280" w:after="280"/>
      <w:ind w:firstLine="0"/>
      <w:jc w:val="left"/>
    </w:pPr>
    <w:rPr>
      <w:rFonts w:ascii="Verdana" w:hAnsi="Verdana"/>
      <w:sz w:val="18"/>
      <w:szCs w:val="18"/>
      <w:lang w:eastAsia="ar-SA"/>
    </w:rPr>
  </w:style>
  <w:style w:type="table" w:styleId="a5">
    <w:name w:val="Table Grid"/>
    <w:basedOn w:val="a1"/>
    <w:rsid w:val="00995D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995DB6"/>
    <w:pPr>
      <w:spacing w:before="100" w:beforeAutospacing="1" w:after="100" w:afterAutospacing="1"/>
      <w:ind w:firstLine="0"/>
      <w:jc w:val="left"/>
    </w:pPr>
  </w:style>
  <w:style w:type="character" w:customStyle="1" w:styleId="c12">
    <w:name w:val="c12"/>
    <w:basedOn w:val="a0"/>
    <w:rsid w:val="00995DB6"/>
  </w:style>
  <w:style w:type="paragraph" w:styleId="a6">
    <w:name w:val="Normal (Web)"/>
    <w:basedOn w:val="a"/>
    <w:uiPriority w:val="99"/>
    <w:semiHidden/>
    <w:unhideWhenUsed/>
    <w:rsid w:val="00995DB6"/>
    <w:pPr>
      <w:spacing w:before="100" w:beforeAutospacing="1" w:after="100" w:afterAutospacing="1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3130</Words>
  <Characters>17842</Characters>
  <Application>Microsoft Office Word</Application>
  <DocSecurity>0</DocSecurity>
  <Lines>148</Lines>
  <Paragraphs>41</Paragraphs>
  <ScaleCrop>false</ScaleCrop>
  <Company/>
  <LinksUpToDate>false</LinksUpToDate>
  <CharactersWithSpaces>20931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Megatron</dc:creator>
  <cp:keywords/>
  <dc:description/>
  <cp:lastModifiedBy>Ольга</cp:lastModifiedBy>
  <cp:revision>6</cp:revision>
  <dcterms:created xsi:type="dcterms:W3CDTF">2020-05-29T17:58:00Z</dcterms:created>
  <dcterms:modified xsi:type="dcterms:W3CDTF">2023-07-11T14:02:00Z</dcterms:modified>
</cp:coreProperties>
</file>