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0" w:name="block-9918696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ca8d2e90-56c6-4227-b989-cf591d15a380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e2678aaf-ecf3-4703-966c-c57be95f5541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83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2767"/>
        <w:gridCol w:w="2771"/>
      </w:tblGrid>
      <w:tr>
        <w:trPr/>
        <w:tc>
          <w:tcPr>
            <w:tcW w:w="2768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от "2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г.</w:t>
            </w:r>
          </w:p>
          <w:p>
            <w:pPr>
              <w:pStyle w:val="Normal"/>
              <w:spacing w:lineRule="atLeast" w:line="100" w:before="0" w:after="12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767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/>
            </w:r>
          </w:p>
        </w:tc>
        <w:tc>
          <w:tcPr>
            <w:tcW w:w="2771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0-ОД от "2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г.</w:t>
            </w:r>
          </w:p>
          <w:p>
            <w:pPr>
              <w:pStyle w:val="Normal"/>
              <w:spacing w:lineRule="atLeast" w:line="100" w:before="0" w:after="120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1384899)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руд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– 4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i w:val="false"/>
          <w:color w:val="000000"/>
          <w:sz w:val="28"/>
        </w:rPr>
        <w:t>г.Валдай 202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4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4" w:name="block-99186981"/>
      <w:bookmarkStart w:id="5" w:name="block-9918696"/>
      <w:bookmarkStart w:id="6" w:name="block-99186961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7" w:name="6028649a-e0ac-451e-8172-b3f83139ddea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333333"/>
          <w:sz w:val="28"/>
        </w:rPr>
      </w:pPr>
      <w:bookmarkStart w:id="8" w:name="block-99186971"/>
      <w:bookmarkStart w:id="9" w:name="block-9918698"/>
      <w:bookmarkStart w:id="10" w:name="block-991869811"/>
      <w:bookmarkEnd w:id="8"/>
      <w:bookmarkEnd w:id="9"/>
      <w:bookmarkEnd w:id="10"/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11" w:name="block-99186991"/>
      <w:bookmarkStart w:id="12" w:name="block-9918697"/>
      <w:bookmarkStart w:id="13" w:name="block-991869711"/>
      <w:bookmarkEnd w:id="11"/>
      <w:bookmarkEnd w:id="12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_Toc143620888"/>
      <w:bookmarkStart w:id="15" w:name="_Toc143620888"/>
      <w:bookmarkEnd w:id="15"/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_Toc143620889"/>
      <w:bookmarkStart w:id="17" w:name="_Toc143620889"/>
      <w:bookmarkEnd w:id="17"/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57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57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57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8" w:name="_Toc143620890"/>
      <w:bookmarkStart w:id="19" w:name="_Toc134720971"/>
      <w:bookmarkStart w:id="20" w:name="_Toc143620890"/>
      <w:bookmarkStart w:id="21" w:name="_Toc134720971"/>
      <w:bookmarkEnd w:id="20"/>
      <w:bookmarkEnd w:id="21"/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lineRule="exact" w:line="276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pStyle w:val="Normal"/>
        <w:spacing w:lineRule="exact" w:line="276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2" w:name="block-99186951"/>
      <w:bookmarkStart w:id="23" w:name="block-9918699"/>
      <w:bookmarkStart w:id="24" w:name="block-991869911"/>
      <w:bookmarkEnd w:id="22"/>
      <w:bookmarkEnd w:id="23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2"/>
        <w:gridCol w:w="1488"/>
        <w:gridCol w:w="844"/>
        <w:gridCol w:w="1286"/>
        <w:gridCol w:w="69"/>
        <w:gridCol w:w="2062"/>
        <w:gridCol w:w="271"/>
        <w:gridCol w:w="1859"/>
        <w:gridCol w:w="585"/>
        <w:gridCol w:w="3676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32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67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7"/>
        <w:gridCol w:w="1493"/>
        <w:gridCol w:w="914"/>
        <w:gridCol w:w="1216"/>
        <w:gridCol w:w="127"/>
        <w:gridCol w:w="2004"/>
        <w:gridCol w:w="316"/>
        <w:gridCol w:w="1814"/>
        <w:gridCol w:w="617"/>
        <w:gridCol w:w="3644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40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64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7"/>
        <w:gridCol w:w="1493"/>
        <w:gridCol w:w="914"/>
        <w:gridCol w:w="1216"/>
        <w:gridCol w:w="127"/>
        <w:gridCol w:w="2004"/>
        <w:gridCol w:w="316"/>
        <w:gridCol w:w="1814"/>
        <w:gridCol w:w="617"/>
        <w:gridCol w:w="3644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40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64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4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11"/>
        <w:gridCol w:w="1519"/>
        <w:gridCol w:w="1188"/>
        <w:gridCol w:w="942"/>
        <w:gridCol w:w="357"/>
        <w:gridCol w:w="1774"/>
        <w:gridCol w:w="491"/>
        <w:gridCol w:w="1639"/>
        <w:gridCol w:w="742"/>
        <w:gridCol w:w="3519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3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5" w:name="block-99187001"/>
      <w:bookmarkStart w:id="26" w:name="block-9918695"/>
      <w:bookmarkStart w:id="27" w:name="block-991869511"/>
      <w:bookmarkEnd w:id="25"/>
      <w:bookmarkEnd w:id="26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21"/>
        <w:gridCol w:w="1305"/>
        <w:gridCol w:w="1252"/>
        <w:gridCol w:w="574"/>
        <w:gridCol w:w="566"/>
        <w:gridCol w:w="1260"/>
        <w:gridCol w:w="826"/>
        <w:gridCol w:w="1000"/>
        <w:gridCol w:w="1215"/>
        <w:gridCol w:w="1574"/>
        <w:gridCol w:w="2689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5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06"/>
        <w:gridCol w:w="1320"/>
        <w:gridCol w:w="1387"/>
        <w:gridCol w:w="439"/>
        <w:gridCol w:w="677"/>
        <w:gridCol w:w="1149"/>
        <w:gridCol w:w="905"/>
        <w:gridCol w:w="921"/>
        <w:gridCol w:w="1268"/>
        <w:gridCol w:w="1549"/>
        <w:gridCol w:w="2661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54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11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1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35"/>
        <w:gridCol w:w="1291"/>
        <w:gridCol w:w="1116"/>
        <w:gridCol w:w="710"/>
        <w:gridCol w:w="459"/>
        <w:gridCol w:w="1367"/>
        <w:gridCol w:w="744"/>
        <w:gridCol w:w="1082"/>
        <w:gridCol w:w="1160"/>
        <w:gridCol w:w="1597"/>
        <w:gridCol w:w="2721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40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597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4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11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21"/>
        <w:gridCol w:w="1305"/>
        <w:gridCol w:w="1252"/>
        <w:gridCol w:w="574"/>
        <w:gridCol w:w="566"/>
        <w:gridCol w:w="1260"/>
        <w:gridCol w:w="826"/>
        <w:gridCol w:w="1000"/>
        <w:gridCol w:w="1215"/>
        <w:gridCol w:w="1574"/>
        <w:gridCol w:w="2689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57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Style13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13"/>
              <w:widowControl/>
              <w:pBdr/>
              <w:spacing w:lineRule="atLeast" w:line="100" w:before="0" w:after="0"/>
              <w:ind w:left="0" w:right="0" w:hanging="0"/>
              <w:jc w:val="left"/>
              <w:rPr/>
            </w:pP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5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11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8" w:name="block-99187011"/>
      <w:bookmarkStart w:id="29" w:name="block-9918700"/>
      <w:bookmarkStart w:id="30" w:name="block-991870011"/>
      <w:bookmarkEnd w:id="28"/>
      <w:bookmarkEnd w:id="29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rPr/>
      </w:pPr>
      <w:bookmarkStart w:id="31" w:name="block-9918701"/>
      <w:bookmarkStart w:id="32" w:name="block-9918701"/>
      <w:bookmarkEnd w:id="32"/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24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eastAsia="SimSun" w:cs=""/>
      <w:color w:val="00000A"/>
      <w:kern w:val="2"/>
      <w:sz w:val="22"/>
      <w:szCs w:val="22"/>
      <w:lang w:val="en-US" w:eastAsia="en-US" w:bidi="ar-SA"/>
    </w:rPr>
  </w:style>
  <w:style w:type="paragraph" w:styleId="1">
    <w:name w:val="Heading 1"/>
    <w:basedOn w:val="Normal"/>
    <w:qFormat/>
    <w:pPr>
      <w:keepNext w:val="true"/>
      <w:keepLines/>
      <w:spacing w:before="480" w:after="200"/>
    </w:pPr>
    <w:rPr>
      <w:rFonts w:cs=""/>
      <w:b/>
      <w:bCs/>
      <w:color w:val="365F91"/>
      <w:sz w:val="28"/>
      <w:szCs w:val="28"/>
    </w:rPr>
  </w:style>
  <w:style w:type="paragraph" w:styleId="2">
    <w:name w:val="Heading 2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  <w:sz w:val="26"/>
      <w:szCs w:val="26"/>
    </w:rPr>
  </w:style>
  <w:style w:type="paragraph" w:styleId="3">
    <w:name w:val="Heading 3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</w:rPr>
  </w:style>
  <w:style w:type="paragraph" w:styleId="4">
    <w:name w:val="Heading 4"/>
    <w:basedOn w:val="Normal"/>
    <w:qFormat/>
    <w:pPr>
      <w:keepNext w:val="true"/>
      <w:keepLines/>
      <w:spacing w:before="200" w:after="200"/>
    </w:pPr>
    <w:rPr>
      <w:rFonts w:cs=""/>
      <w:b/>
      <w:bCs/>
      <w:i/>
      <w:iCs/>
      <w:color w:val="4F81BD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Heading1Char">
    <w:name w:val="Heading 1 Char"/>
    <w:basedOn w:val="DefaultParagraphFont"/>
    <w:qFormat/>
    <w:rPr>
      <w:rFonts w:cs=""/>
      <w:b/>
      <w:bCs/>
      <w:color w:val="365F91"/>
      <w:sz w:val="28"/>
      <w:szCs w:val="28"/>
    </w:rPr>
  </w:style>
  <w:style w:type="character" w:styleId="Heading2Char">
    <w:name w:val="Heading 2 Char"/>
    <w:basedOn w:val="DefaultParagraphFont"/>
    <w:qFormat/>
    <w:rPr>
      <w:rFonts w:cs=""/>
      <w:b/>
      <w:bCs/>
      <w:color w:val="4F81BD"/>
      <w:sz w:val="26"/>
      <w:szCs w:val="26"/>
    </w:rPr>
  </w:style>
  <w:style w:type="character" w:styleId="Heading3Char">
    <w:name w:val="Heading 3 Char"/>
    <w:basedOn w:val="DefaultParagraphFont"/>
    <w:qFormat/>
    <w:rPr>
      <w:rFonts w:cs=""/>
      <w:b/>
      <w:bCs/>
      <w:color w:val="4F81BD"/>
    </w:rPr>
  </w:style>
  <w:style w:type="character" w:styleId="Heading4Char">
    <w:name w:val="Heading 4 Char"/>
    <w:basedOn w:val="DefaultParagraphFont"/>
    <w:qFormat/>
    <w:rPr>
      <w:rFonts w:cs=""/>
      <w:b/>
      <w:bCs/>
      <w:i/>
      <w:iCs/>
      <w:color w:val="4F81BD"/>
    </w:rPr>
  </w:style>
  <w:style w:type="character" w:styleId="SubtitleChar">
    <w:name w:val="Subtitle Char"/>
    <w:basedOn w:val="DefaultParagraphFont"/>
    <w:qFormat/>
    <w:rPr>
      <w:rFonts w:cs=""/>
      <w:i/>
      <w:iCs/>
      <w:color w:val="4F81BD"/>
      <w:spacing w:val="15"/>
      <w:sz w:val="24"/>
      <w:szCs w:val="24"/>
    </w:rPr>
  </w:style>
  <w:style w:type="character" w:styleId="TitleChar">
    <w:name w:val="Title Char"/>
    <w:basedOn w:val="DefaultParagraphFont"/>
    <w:qFormat/>
    <w:rPr>
      <w:rFonts w:cs=""/>
      <w:color w:val="17365D"/>
      <w:spacing w:val="5"/>
      <w:sz w:val="52"/>
      <w:szCs w:val="52"/>
    </w:rPr>
  </w:style>
  <w:style w:type="character" w:styleId="Style10">
    <w:name w:val="Выделение"/>
    <w:basedOn w:val="DefaultParagraphFont"/>
    <w:qFormat/>
    <w:rPr>
      <w:i/>
      <w:iCs/>
    </w:rPr>
  </w:style>
  <w:style w:type="character" w:styleId="Style11">
    <w:name w:val="Интернет-ссылка"/>
    <w:basedOn w:val="DefaultParagraphFont"/>
    <w:rPr>
      <w:color w:val="0000FF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>
      <w:spacing w:before="0" w:after="12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left="720" w:right="0" w:hanging="0"/>
    </w:pPr>
    <w:rPr/>
  </w:style>
  <w:style w:type="paragraph" w:styleId="Style18">
    <w:name w:val="Subtitle"/>
    <w:basedOn w:val="Normal"/>
    <w:qFormat/>
    <w:pPr>
      <w:ind w:left="86" w:right="0" w:hanging="0"/>
      <w:jc w:val="left"/>
    </w:pPr>
    <w:rPr>
      <w:rFonts w:cs=""/>
      <w:i/>
      <w:iCs/>
      <w:color w:val="4F81BD"/>
      <w:spacing w:val="15"/>
      <w:sz w:val="24"/>
      <w:szCs w:val="24"/>
    </w:rPr>
  </w:style>
  <w:style w:type="paragraph" w:styleId="Style19">
    <w:name w:val="Title"/>
    <w:basedOn w:val="Normal"/>
    <w:qFormat/>
    <w:pPr>
      <w:pBdr>
        <w:bottom w:val="single" w:sz="8" w:space="0" w:color="4F81BD"/>
      </w:pBdr>
      <w:spacing w:before="0" w:after="300"/>
      <w:contextualSpacing/>
      <w:jc w:val="left"/>
    </w:pPr>
    <w:rPr>
      <w:rFonts w:cs=""/>
      <w:color w:val="17365D"/>
      <w:spacing w:val="5"/>
      <w:sz w:val="52"/>
      <w:szCs w:val="52"/>
    </w:rPr>
  </w:style>
  <w:style w:type="paragraph" w:styleId="Caption">
    <w:name w:val="caption"/>
    <w:basedOn w:val="Normal"/>
    <w:qFormat/>
    <w:pPr>
      <w:spacing w:lineRule="atLeast" w:line="100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5" Type="http://schemas.openxmlformats.org/officeDocument/2006/relationships/numbering" Target="numbering.xml"/><Relationship Id="rId96" Type="http://schemas.openxmlformats.org/officeDocument/2006/relationships/fontTable" Target="fontTable.xml"/><Relationship Id="rId9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LibreOffice/5.4.2.2$Windows_x86 LibreOffice_project/22b09f6418e8c2d508a9eaf86b2399209b0990f4</Application>
  <Pages>61</Pages>
  <Words>8028</Words>
  <Characters>61184</Characters>
  <CharactersWithSpaces>68528</CharactersWithSpaces>
  <Paragraphs>1226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2024-08-28T11:28:56Z</dcterms:modified>
  <cp:revision>1</cp:revision>
  <dc:subject/>
  <dc:title/>
</cp:coreProperties>
</file>